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61" w:rsidRDefault="00CD6B61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1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="00321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1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документов по противодействию коррупции</w:t>
      </w: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42"/>
        <w:gridCol w:w="8821"/>
      </w:tblGrid>
      <w:tr w:rsidR="00321314" w:rsidTr="00321314">
        <w:tc>
          <w:tcPr>
            <w:tcW w:w="852" w:type="dxa"/>
          </w:tcPr>
          <w:p w:rsidR="00321314" w:rsidRDefault="00321314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37" w:type="dxa"/>
          </w:tcPr>
          <w:p w:rsidR="00321314" w:rsidRDefault="00321314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Наименования документа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321314" w:rsidRPr="00321314" w:rsidRDefault="00321314" w:rsidP="0032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Приказ </w:t>
            </w:r>
            <w:r w:rsidR="00096A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 21.12.2019 </w:t>
            </w:r>
            <w:r w:rsidR="00773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</w:t>
            </w:r>
            <w:r w:rsidR="00096A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53 </w:t>
            </w:r>
            <w:r w:rsidR="00206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 исполнении законодательства о противодействии коррупции».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321314" w:rsidRPr="00321314" w:rsidRDefault="0020636B" w:rsidP="00773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773252">
              <w:rPr>
                <w:rFonts w:ascii="Times New Roman" w:hAnsi="Times New Roman" w:cs="Times New Roman"/>
                <w:sz w:val="28"/>
                <w:szCs w:val="28"/>
              </w:rPr>
              <w:t xml:space="preserve"> от 21.12.2019 г. №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21314" w:rsidRPr="00D23D8B">
              <w:rPr>
                <w:rFonts w:ascii="Times New Roman" w:hAnsi="Times New Roman" w:cs="Times New Roman"/>
                <w:sz w:val="28"/>
                <w:szCs w:val="28"/>
              </w:rPr>
              <w:t>Утверждение нормативных документов о</w:t>
            </w:r>
            <w:r w:rsidR="00A610D5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противодействии коррупции</w:t>
            </w:r>
            <w:r w:rsidR="00773252">
              <w:rPr>
                <w:rFonts w:ascii="Times New Roman" w:hAnsi="Times New Roman" w:cs="Times New Roman"/>
                <w:sz w:val="28"/>
                <w:szCs w:val="28"/>
              </w:rPr>
              <w:t xml:space="preserve"> в МБУДО ЦДОД</w:t>
            </w:r>
            <w:r w:rsidR="00A610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1314" w:rsidRPr="00D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321314" w:rsidRPr="00321314" w:rsidRDefault="00321314" w:rsidP="00A61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382E86">
              <w:rPr>
                <w:rFonts w:ascii="Times New Roman" w:hAnsi="Times New Roman" w:cs="Times New Roman"/>
                <w:sz w:val="28"/>
                <w:szCs w:val="28"/>
              </w:rPr>
              <w:t xml:space="preserve"> от 21.12.2019 г № 55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 xml:space="preserve"> «О создании комиссии по порядку урегулирования</w:t>
            </w:r>
            <w:r w:rsidR="00A6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>выявленного конфликта интересов» 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321314" w:rsidRPr="00321314" w:rsidRDefault="00321314" w:rsidP="0032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440B9">
              <w:rPr>
                <w:rFonts w:ascii="Times New Roman" w:hAnsi="Times New Roman" w:cs="Times New Roman"/>
                <w:sz w:val="28"/>
                <w:szCs w:val="28"/>
              </w:rPr>
              <w:t xml:space="preserve">от 21.12.2019 г </w:t>
            </w:r>
            <w:r w:rsidRPr="00D23D8B">
              <w:rPr>
                <w:rFonts w:ascii="Times New Roman" w:hAnsi="Times New Roman" w:cs="Times New Roman"/>
                <w:sz w:val="28"/>
                <w:szCs w:val="28"/>
              </w:rPr>
              <w:t>«Об утверждении Порядка уведомления» 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037" w:type="dxa"/>
          </w:tcPr>
          <w:p w:rsidR="00321314" w:rsidRPr="00321314" w:rsidRDefault="00321314" w:rsidP="00206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20636B">
              <w:rPr>
                <w:rFonts w:ascii="Times New Roman" w:hAnsi="Times New Roman" w:cs="Times New Roman"/>
                <w:sz w:val="28"/>
                <w:szCs w:val="28"/>
              </w:rPr>
              <w:t xml:space="preserve"> от 21.12.2019 г № 54 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636B">
              <w:rPr>
                <w:rFonts w:ascii="Times New Roman" w:hAnsi="Times New Roman" w:cs="Times New Roman"/>
                <w:sz w:val="28"/>
                <w:szCs w:val="28"/>
              </w:rPr>
              <w:t>Об о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>пределе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2063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должностных лиц, 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за профилактику коррупционных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>иных правонарушений».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037" w:type="dxa"/>
          </w:tcPr>
          <w:p w:rsidR="00321314" w:rsidRPr="00321314" w:rsidRDefault="00D23D8B" w:rsidP="0032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комиссии по противодействию коррупции в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82286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037" w:type="dxa"/>
          </w:tcPr>
          <w:p w:rsidR="00321314" w:rsidRPr="00321314" w:rsidRDefault="003D4685" w:rsidP="00D23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</w:t>
            </w:r>
            <w:r w:rsidR="00A610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кс </w:t>
            </w:r>
            <w:r w:rsidR="00D23D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этики служебного поведения работников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82286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037" w:type="dxa"/>
          </w:tcPr>
          <w:p w:rsidR="00D23D8B" w:rsidRPr="00D23D8B" w:rsidRDefault="00D23D8B" w:rsidP="00D23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B">
              <w:rPr>
                <w:rFonts w:ascii="Times New Roman" w:hAnsi="Times New Roman" w:cs="Times New Roman"/>
                <w:sz w:val="28"/>
                <w:szCs w:val="28"/>
              </w:rPr>
              <w:t>Порядок уведомления о фактах обращения в целях склонения</w:t>
            </w:r>
          </w:p>
          <w:p w:rsidR="00321314" w:rsidRPr="00D23D8B" w:rsidRDefault="00D23D8B" w:rsidP="00D23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B82D6E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B82D6E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82D6E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  <w:r w:rsidR="00B82D6E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D8B">
              <w:rPr>
                <w:rFonts w:ascii="Times New Roman" w:hAnsi="Times New Roman" w:cs="Times New Roman"/>
                <w:sz w:val="28"/>
                <w:szCs w:val="28"/>
              </w:rPr>
              <w:t>к совершению коррупционных правонарушений.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9037" w:type="dxa"/>
          </w:tcPr>
          <w:p w:rsidR="00321314" w:rsidRPr="00321314" w:rsidRDefault="00D23D8B" w:rsidP="00D23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Памятка по уведомлению о склонению к коррупции.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37" w:type="dxa"/>
          </w:tcPr>
          <w:p w:rsidR="00321314" w:rsidRPr="00321314" w:rsidRDefault="00D23D8B" w:rsidP="00D23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Положение о взаимодействии с правоохранительными органами по вопросам предупреждения и противодействия коррупции в </w:t>
            </w:r>
            <w:r w:rsidR="00B82D6E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B82D6E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82D6E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37" w:type="dxa"/>
          </w:tcPr>
          <w:p w:rsidR="00321314" w:rsidRPr="00321314" w:rsidRDefault="00D23D8B" w:rsidP="00C8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Положение о конфликте интересов работников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A610D5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37" w:type="dxa"/>
          </w:tcPr>
          <w:p w:rsidR="00321314" w:rsidRPr="00321314" w:rsidRDefault="00486EED" w:rsidP="00A61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Положение об антикоррупционной политике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82286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</w:p>
        </w:tc>
      </w:tr>
      <w:tr w:rsidR="00486EED" w:rsidTr="00321314">
        <w:tc>
          <w:tcPr>
            <w:tcW w:w="852" w:type="dxa"/>
          </w:tcPr>
          <w:p w:rsidR="00486EED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37" w:type="dxa"/>
          </w:tcPr>
          <w:p w:rsidR="00486EED" w:rsidRPr="00321314" w:rsidRDefault="00486EED" w:rsidP="00486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Стандарты и процедуры, направленные на обеспечение добросовестной работы и поведения работников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82286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37" w:type="dxa"/>
          </w:tcPr>
          <w:p w:rsidR="00321314" w:rsidRPr="00A610D5" w:rsidRDefault="00321314" w:rsidP="00DD3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3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</w:t>
            </w:r>
            <w:r w:rsidRPr="0032131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998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82286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82286">
              <w:rPr>
                <w:rFonts w:ascii="Times New Roman" w:hAnsi="Times New Roman" w:cs="Times New Roman"/>
                <w:sz w:val="28"/>
                <w:szCs w:val="28"/>
              </w:rPr>
              <w:t>ЦДОД</w:t>
            </w:r>
            <w:r w:rsidR="00C82286" w:rsidRPr="00D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2020-2021г</w:t>
            </w:r>
            <w:r w:rsidR="00DD39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1314" w:rsidTr="00321314">
        <w:tc>
          <w:tcPr>
            <w:tcW w:w="852" w:type="dxa"/>
          </w:tcPr>
          <w:p w:rsidR="00321314" w:rsidRDefault="00486EED" w:rsidP="0032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37" w:type="dxa"/>
          </w:tcPr>
          <w:p w:rsidR="00321314" w:rsidRPr="00486EED" w:rsidRDefault="00321314" w:rsidP="00A610D5">
            <w:pPr>
              <w:autoSpaceDE w:val="0"/>
              <w:autoSpaceDN w:val="0"/>
              <w:adjustRightInd w:val="0"/>
            </w:pPr>
            <w:r w:rsidRPr="0032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уведомлений о фактах обращения в целях</w:t>
            </w:r>
            <w:r w:rsidR="00A6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2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склонения работника к совершению коррупционных правонарушений</w:t>
            </w:r>
            <w:r w:rsidR="00486EED">
              <w:t>.</w:t>
            </w:r>
          </w:p>
        </w:tc>
      </w:tr>
    </w:tbl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314" w:rsidRDefault="00321314" w:rsidP="00321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45BD" w:rsidRDefault="00DC45BD" w:rsidP="00CD6B61"/>
    <w:sectPr w:rsidR="00DC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4"/>
    <w:rsid w:val="00096AE6"/>
    <w:rsid w:val="00152011"/>
    <w:rsid w:val="0020636B"/>
    <w:rsid w:val="00321314"/>
    <w:rsid w:val="00382E86"/>
    <w:rsid w:val="003D4685"/>
    <w:rsid w:val="00486EED"/>
    <w:rsid w:val="00674A64"/>
    <w:rsid w:val="00773252"/>
    <w:rsid w:val="00A610D5"/>
    <w:rsid w:val="00B82D6E"/>
    <w:rsid w:val="00C82286"/>
    <w:rsid w:val="00CD6B61"/>
    <w:rsid w:val="00D23D8B"/>
    <w:rsid w:val="00DC45BD"/>
    <w:rsid w:val="00DD3998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9E40"/>
  <w15:docId w15:val="{AF29868A-9BCC-4817-9F58-E46F4B04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2019-12-24T13:43:00Z</dcterms:created>
  <dcterms:modified xsi:type="dcterms:W3CDTF">2019-12-25T08:37:00Z</dcterms:modified>
</cp:coreProperties>
</file>