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367" w:rsidRPr="001B2B72" w:rsidRDefault="00414367" w:rsidP="004143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32283057"/>
      <w:r w:rsidRPr="001B2B72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</w:p>
    <w:p w:rsidR="00414367" w:rsidRPr="001B2B72" w:rsidRDefault="00414367" w:rsidP="004143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2B72">
        <w:rPr>
          <w:rFonts w:ascii="Times New Roman" w:hAnsi="Times New Roman" w:cs="Times New Roman"/>
          <w:sz w:val="28"/>
          <w:szCs w:val="28"/>
        </w:rPr>
        <w:t>Центр дополнительного образования детей</w:t>
      </w:r>
    </w:p>
    <w:p w:rsidR="00414367" w:rsidRPr="001B2B72" w:rsidRDefault="00414367" w:rsidP="004143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2B72">
        <w:rPr>
          <w:rFonts w:ascii="Times New Roman" w:hAnsi="Times New Roman" w:cs="Times New Roman"/>
          <w:sz w:val="28"/>
          <w:szCs w:val="28"/>
        </w:rPr>
        <w:t>г. Пролетарск Ростовской области</w:t>
      </w:r>
    </w:p>
    <w:p w:rsidR="00414367" w:rsidRPr="002E6C23" w:rsidRDefault="00414367" w:rsidP="0041436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Cambria" w:hAnsi="Times New Roman" w:cs="Times New Roman"/>
          <w:color w:val="FF0000"/>
          <w:sz w:val="28"/>
          <w:szCs w:val="28"/>
        </w:rPr>
      </w:pPr>
    </w:p>
    <w:p w:rsidR="00414367" w:rsidRPr="00CC7C12" w:rsidRDefault="00414367" w:rsidP="0041436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414367" w:rsidRPr="006E7B84" w:rsidRDefault="00414367" w:rsidP="0041436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414367" w:rsidRPr="009E4D75" w:rsidRDefault="00414367" w:rsidP="0041436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6"/>
        <w:gridCol w:w="4619"/>
      </w:tblGrid>
      <w:tr w:rsidR="00962BED" w:rsidRPr="009E4D75" w:rsidTr="00414367">
        <w:trPr>
          <w:trHeight w:val="1597"/>
        </w:trPr>
        <w:tc>
          <w:tcPr>
            <w:tcW w:w="2531" w:type="pct"/>
          </w:tcPr>
          <w:p w:rsidR="00962BED" w:rsidRPr="009E4D75" w:rsidRDefault="00962BED" w:rsidP="00962B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ПРИНЯТО/</w:t>
            </w:r>
            <w:r w:rsidRPr="009E4D7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СОГЛАСОВАНО</w:t>
            </w:r>
          </w:p>
          <w:p w:rsidR="00962BED" w:rsidRPr="009E4D75" w:rsidRDefault="00962BED" w:rsidP="00962B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67"/>
                <w:sz w:val="28"/>
                <w:szCs w:val="28"/>
              </w:rPr>
            </w:pPr>
            <w:r w:rsidRPr="009E4D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на заседании педагогического совета                                                </w:t>
            </w:r>
          </w:p>
          <w:p w:rsidR="00962BED" w:rsidRPr="009E4D75" w:rsidRDefault="00962BED" w:rsidP="00962BED">
            <w:pPr>
              <w:widowControl w:val="0"/>
              <w:tabs>
                <w:tab w:val="left" w:pos="2325"/>
                <w:tab w:val="left" w:pos="3437"/>
                <w:tab w:val="left" w:pos="508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4D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Протокол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414D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5» мая 2025г. №4</w:t>
            </w:r>
          </w:p>
        </w:tc>
        <w:tc>
          <w:tcPr>
            <w:tcW w:w="2469" w:type="pct"/>
          </w:tcPr>
          <w:p w:rsidR="00962BED" w:rsidRPr="009E4D75" w:rsidRDefault="00962BED" w:rsidP="00962BED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E4D7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УТВЕРЖДАЮ</w:t>
            </w:r>
          </w:p>
          <w:p w:rsidR="00962BED" w:rsidRPr="009E4D75" w:rsidRDefault="00962BED" w:rsidP="00962BED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4D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Директор МБУДО ЦДОД</w:t>
            </w:r>
          </w:p>
          <w:p w:rsidR="00962BED" w:rsidRPr="009E4D75" w:rsidRDefault="00962BED" w:rsidP="00962BED">
            <w:pPr>
              <w:widowControl w:val="0"/>
              <w:tabs>
                <w:tab w:val="left" w:pos="195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4D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   </w:t>
            </w:r>
            <w:proofErr w:type="spellStart"/>
            <w:r w:rsidRPr="009E4D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Чернышов</w:t>
            </w:r>
            <w:proofErr w:type="spellEnd"/>
            <w:r w:rsidRPr="009E4D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М.А.</w:t>
            </w:r>
          </w:p>
          <w:p w:rsidR="00962BED" w:rsidRPr="000754D9" w:rsidRDefault="00962BED" w:rsidP="00962BED">
            <w:pPr>
              <w:widowControl w:val="0"/>
              <w:tabs>
                <w:tab w:val="left" w:pos="2180"/>
                <w:tab w:val="left" w:pos="3292"/>
                <w:tab w:val="left" w:pos="5006"/>
              </w:tabs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</w:pPr>
            <w:r w:rsidRPr="000754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Приказ от «20» м</w:t>
            </w:r>
            <w:r w:rsidR="00017E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ая </w:t>
            </w:r>
            <w:r w:rsidRPr="000754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2025г.</w:t>
            </w:r>
          </w:p>
          <w:p w:rsidR="00962BED" w:rsidRPr="009E4D75" w:rsidRDefault="00962BED" w:rsidP="00962BED">
            <w:pPr>
              <w:widowControl w:val="0"/>
              <w:tabs>
                <w:tab w:val="left" w:pos="2180"/>
                <w:tab w:val="left" w:pos="3292"/>
                <w:tab w:val="left" w:pos="5006"/>
              </w:tabs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54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 37</w:t>
            </w:r>
          </w:p>
        </w:tc>
      </w:tr>
    </w:tbl>
    <w:p w:rsidR="00414367" w:rsidRPr="006E7B84" w:rsidRDefault="00414367" w:rsidP="00414367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414367" w:rsidRPr="006E7B84" w:rsidRDefault="00414367" w:rsidP="00414367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414367" w:rsidRPr="006E7B84" w:rsidRDefault="00414367" w:rsidP="00414367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414367" w:rsidRPr="006E7B84" w:rsidRDefault="003409E8" w:rsidP="003409E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КРАТКОСРОЧНАЯ </w:t>
      </w:r>
      <w:r w:rsidR="00414367" w:rsidRPr="006E7B84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ДОПОЛНИТЕЛЬНАЯ</w:t>
      </w:r>
      <w:r w:rsidR="004143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4367" w:rsidRPr="006E7B84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ОБЩЕОБРАЗОВАТЕЛЬНАЯ</w:t>
      </w:r>
    </w:p>
    <w:p w:rsidR="00414367" w:rsidRDefault="00414367" w:rsidP="003409E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ОБЩЕРАЗВИВАЮЩАЯ</w:t>
      </w:r>
      <w:r w:rsidRPr="006E7B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E7B84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ПРОГРАММА</w:t>
      </w:r>
    </w:p>
    <w:p w:rsidR="00414367" w:rsidRDefault="00414367" w:rsidP="003409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mbria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ХУДОЖЕСТВЕННОЙ НАПРАВЛЕНОСТИ</w:t>
      </w:r>
    </w:p>
    <w:p w:rsidR="00414367" w:rsidRPr="009E4D75" w:rsidRDefault="00414367" w:rsidP="003409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mbria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Cambria" w:hAnsi="Times New Roman" w:cs="Times New Roman"/>
          <w:iCs/>
          <w:color w:val="000000" w:themeColor="text1"/>
          <w:sz w:val="28"/>
          <w:szCs w:val="28"/>
        </w:rPr>
        <w:t>«</w:t>
      </w:r>
      <w:r w:rsidR="00BB5411">
        <w:rPr>
          <w:rFonts w:ascii="Times New Roman" w:eastAsia="Cambria" w:hAnsi="Times New Roman" w:cs="Times New Roman"/>
          <w:iCs/>
          <w:color w:val="000000" w:themeColor="text1"/>
          <w:sz w:val="28"/>
          <w:szCs w:val="28"/>
        </w:rPr>
        <w:t>ФЛОРИСТИКА</w:t>
      </w:r>
      <w:r>
        <w:rPr>
          <w:rFonts w:ascii="Times New Roman" w:eastAsia="Cambria" w:hAnsi="Times New Roman" w:cs="Times New Roman"/>
          <w:iCs/>
          <w:color w:val="000000" w:themeColor="text1"/>
          <w:sz w:val="28"/>
          <w:szCs w:val="28"/>
        </w:rPr>
        <w:t>»</w:t>
      </w:r>
    </w:p>
    <w:p w:rsidR="00414367" w:rsidRPr="006E7B84" w:rsidRDefault="00414367" w:rsidP="0041436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414367" w:rsidRPr="006E7B84" w:rsidRDefault="00414367" w:rsidP="00414367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:rsidR="00414367" w:rsidRDefault="00414367" w:rsidP="00414367">
      <w:pPr>
        <w:spacing w:after="0" w:line="276" w:lineRule="auto"/>
        <w:ind w:left="396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14367" w:rsidRDefault="00414367" w:rsidP="00414367">
      <w:pPr>
        <w:spacing w:after="0" w:line="276" w:lineRule="auto"/>
        <w:ind w:left="396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B5411" w:rsidRPr="006E7B84" w:rsidRDefault="00BB5411" w:rsidP="00BB5411">
      <w:pPr>
        <w:spacing w:after="0" w:line="276" w:lineRule="auto"/>
        <w:ind w:left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Уровень программы: </w:t>
      </w:r>
      <w:r w:rsidR="003409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Краткосрочная</w:t>
      </w:r>
    </w:p>
    <w:p w:rsidR="00BB5411" w:rsidRDefault="00BB5411" w:rsidP="00BB5411">
      <w:pPr>
        <w:spacing w:after="0" w:line="276" w:lineRule="auto"/>
        <w:ind w:left="396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Вид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программы: Модифицированная</w:t>
      </w:r>
    </w:p>
    <w:p w:rsidR="00BB5411" w:rsidRPr="006E7B84" w:rsidRDefault="00BB5411" w:rsidP="00BB5411">
      <w:pPr>
        <w:spacing w:after="0" w:line="276" w:lineRule="auto"/>
        <w:ind w:left="396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Тип Программы: Бюджет</w:t>
      </w:r>
    </w:p>
    <w:p w:rsidR="00BB5411" w:rsidRPr="009E4D75" w:rsidRDefault="00BB5411" w:rsidP="00BB5411">
      <w:pPr>
        <w:spacing w:after="0" w:line="276" w:lineRule="auto"/>
        <w:ind w:left="3969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 детей</w:t>
      </w:r>
      <w:r w:rsidRPr="009E4D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9E4D75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от</w:t>
      </w:r>
      <w:r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7</w:t>
      </w:r>
      <w:r w:rsidRPr="009E4D75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 w:rsidRPr="009E4D75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до</w:t>
      </w:r>
      <w:r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 14</w:t>
      </w:r>
      <w:r w:rsidRPr="009E4D75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 </w:t>
      </w:r>
      <w:r w:rsidRPr="009E4D75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лет</w:t>
      </w:r>
    </w:p>
    <w:p w:rsidR="00BB5411" w:rsidRPr="006E7B84" w:rsidRDefault="00017ECF" w:rsidP="00BB5411">
      <w:pPr>
        <w:spacing w:after="0" w:line="276" w:lineRule="auto"/>
        <w:ind w:left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реализации:</w:t>
      </w:r>
      <w:r w:rsidR="00BB54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</w:t>
      </w:r>
      <w:r w:rsidR="00BB5411">
        <w:rPr>
          <w:rFonts w:ascii="Times New Roman" w:hAnsi="Times New Roman" w:cs="Times New Roman"/>
          <w:b/>
          <w:bCs/>
          <w:color w:val="000000" w:themeColor="text1"/>
          <w:spacing w:val="-3"/>
          <w:sz w:val="28"/>
          <w:szCs w:val="28"/>
        </w:rPr>
        <w:t>24 часа)</w:t>
      </w:r>
    </w:p>
    <w:p w:rsidR="00BB5411" w:rsidRDefault="00BB5411" w:rsidP="00BB5411">
      <w:pPr>
        <w:spacing w:after="0" w:line="276" w:lineRule="auto"/>
        <w:ind w:left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Разработчик:</w:t>
      </w:r>
      <w:r w:rsidRPr="006E7B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 дополнительного образования, </w:t>
      </w:r>
      <w:proofErr w:type="spellStart"/>
      <w:r w:rsidR="003409E8">
        <w:rPr>
          <w:rFonts w:ascii="Times New Roman" w:hAnsi="Times New Roman" w:cs="Times New Roman"/>
          <w:color w:val="000000" w:themeColor="text1"/>
          <w:sz w:val="28"/>
          <w:szCs w:val="28"/>
        </w:rPr>
        <w:t>Бодня</w:t>
      </w:r>
      <w:proofErr w:type="spellEnd"/>
      <w:r w:rsidR="003409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Наталья Викторовна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B5411" w:rsidRPr="006E7B84" w:rsidRDefault="00BB5411" w:rsidP="00BB5411">
      <w:pPr>
        <w:spacing w:after="0" w:line="276" w:lineRule="auto"/>
        <w:ind w:left="396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4367" w:rsidRPr="006E7B84" w:rsidRDefault="00414367" w:rsidP="00414367">
      <w:pPr>
        <w:spacing w:after="0" w:line="276" w:lineRule="auto"/>
        <w:ind w:left="396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4367" w:rsidRPr="006E7B84" w:rsidRDefault="00414367" w:rsidP="00414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4367" w:rsidRPr="006E7B84" w:rsidRDefault="00414367" w:rsidP="00414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4367" w:rsidRDefault="00414367" w:rsidP="00414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4367" w:rsidRDefault="00414367" w:rsidP="00414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4367" w:rsidRDefault="00414367" w:rsidP="00414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4367" w:rsidRDefault="00414367" w:rsidP="00414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4367" w:rsidRDefault="00414367" w:rsidP="00414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4367" w:rsidRPr="006E7B84" w:rsidRDefault="00414367" w:rsidP="004143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4367" w:rsidRPr="006E7B84" w:rsidRDefault="00414367" w:rsidP="0041436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Пролетарск</w:t>
      </w:r>
    </w:p>
    <w:p w:rsidR="0002767A" w:rsidRPr="00414367" w:rsidRDefault="00414367" w:rsidP="00414367">
      <w:pPr>
        <w:jc w:val="center"/>
        <w:rPr>
          <w:rFonts w:ascii="Times New Roman" w:hAnsi="Times New Roman" w:cs="Times New Roman"/>
          <w:sz w:val="28"/>
          <w:szCs w:val="28"/>
        </w:rPr>
      </w:pPr>
      <w:r w:rsidRPr="006E7B84">
        <w:rPr>
          <w:rFonts w:ascii="Times New Roman" w:hAnsi="Times New Roman" w:cs="Times New Roman"/>
          <w:sz w:val="28"/>
          <w:szCs w:val="28"/>
        </w:rPr>
        <w:t>202</w:t>
      </w:r>
      <w:bookmarkEnd w:id="0"/>
      <w:r w:rsidR="00B63360">
        <w:rPr>
          <w:rFonts w:ascii="Times New Roman" w:hAnsi="Times New Roman" w:cs="Times New Roman"/>
          <w:sz w:val="28"/>
          <w:szCs w:val="28"/>
        </w:rPr>
        <w:t>5</w:t>
      </w:r>
      <w:r w:rsidR="003409E8">
        <w:rPr>
          <w:rFonts w:ascii="Times New Roman" w:hAnsi="Times New Roman" w:cs="Times New Roman"/>
          <w:sz w:val="28"/>
          <w:szCs w:val="28"/>
        </w:rPr>
        <w:t xml:space="preserve"> г.</w:t>
      </w:r>
    </w:p>
    <w:sdt>
      <w:sdtPr>
        <w:rPr>
          <w:rFonts w:ascii="Times New Roman" w:hAnsi="Times New Roman" w:cs="Times New Roman"/>
          <w:sz w:val="28"/>
          <w:szCs w:val="28"/>
          <w:u w:val="single"/>
        </w:rPr>
        <w:id w:val="1547573218"/>
        <w:docPartObj>
          <w:docPartGallery w:val="Table of Contents"/>
          <w:docPartUnique/>
        </w:docPartObj>
      </w:sdtPr>
      <w:sdtEndPr>
        <w:rPr>
          <w:rFonts w:eastAsia="Times New Roman"/>
          <w:bCs/>
          <w:u w:val="none"/>
          <w:lang w:eastAsia="ru-RU"/>
        </w:rPr>
      </w:sdtEndPr>
      <w:sdtContent>
        <w:p w:rsidR="00414367" w:rsidRDefault="00414367" w:rsidP="00414367">
          <w:pPr>
            <w:keepNext/>
            <w:keepLines/>
            <w:spacing w:after="0" w:line="240" w:lineRule="auto"/>
            <w:rPr>
              <w:rFonts w:ascii="Times New Roman" w:hAnsi="Times New Roman" w:cs="Times New Roman"/>
              <w:sz w:val="28"/>
              <w:szCs w:val="28"/>
              <w:u w:val="single"/>
            </w:rPr>
          </w:pPr>
        </w:p>
        <w:p w:rsidR="00414367" w:rsidRPr="00717781" w:rsidRDefault="00414367" w:rsidP="00414367">
          <w:pPr>
            <w:keepNext/>
            <w:keepLines/>
            <w:spacing w:after="0" w:line="240" w:lineRule="auto"/>
            <w:rPr>
              <w:rFonts w:ascii="Times New Roman" w:eastAsiaTheme="majorEastAsia" w:hAnsi="Times New Roman" w:cs="Times New Roman"/>
              <w:b/>
              <w:bCs/>
              <w:sz w:val="28"/>
              <w:szCs w:val="28"/>
              <w:u w:val="single"/>
              <w:lang w:eastAsia="ru-RU"/>
            </w:rPr>
          </w:pPr>
          <w:r w:rsidRPr="00717781">
            <w:rPr>
              <w:rFonts w:ascii="Times New Roman" w:eastAsiaTheme="majorEastAsia" w:hAnsi="Times New Roman" w:cs="Times New Roman"/>
              <w:b/>
              <w:bCs/>
              <w:sz w:val="28"/>
              <w:szCs w:val="28"/>
              <w:u w:val="single"/>
              <w:lang w:eastAsia="ru-RU"/>
            </w:rPr>
            <w:t>ОГЛАВЛЕНИЕ</w:t>
          </w:r>
        </w:p>
        <w:p w:rsidR="00414367" w:rsidRPr="00717781" w:rsidRDefault="00414367" w:rsidP="0041436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  <w:u w:val="single"/>
              <w:lang w:eastAsia="ru-RU"/>
            </w:rPr>
          </w:pPr>
        </w:p>
        <w:p w:rsidR="00414367" w:rsidRPr="00717781" w:rsidRDefault="00414367" w:rsidP="00414367">
          <w:pPr>
            <w:tabs>
              <w:tab w:val="left" w:pos="440"/>
              <w:tab w:val="right" w:leader="dot" w:pos="9628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  <w:u w:val="single"/>
            </w:rPr>
          </w:pPr>
          <w:r w:rsidRPr="00717781">
            <w:rPr>
              <w:rFonts w:ascii="Times New Roman" w:hAnsi="Times New Roman" w:cs="Times New Roman"/>
              <w:sz w:val="28"/>
              <w:szCs w:val="28"/>
              <w:u w:val="single"/>
            </w:rPr>
            <w:fldChar w:fldCharType="begin"/>
          </w:r>
          <w:r w:rsidRPr="00717781">
            <w:rPr>
              <w:rFonts w:ascii="Times New Roman" w:hAnsi="Times New Roman" w:cs="Times New Roman"/>
              <w:sz w:val="28"/>
              <w:szCs w:val="28"/>
              <w:u w:val="single"/>
            </w:rPr>
            <w:instrText xml:space="preserve"> TOC \o "1-3" \h \z \u </w:instrText>
          </w:r>
          <w:r w:rsidRPr="00717781">
            <w:rPr>
              <w:rFonts w:ascii="Times New Roman" w:hAnsi="Times New Roman" w:cs="Times New Roman"/>
              <w:sz w:val="28"/>
              <w:szCs w:val="28"/>
              <w:u w:val="single"/>
            </w:rPr>
            <w:fldChar w:fldCharType="separate"/>
          </w:r>
          <w:hyperlink w:anchor="_Toc132795551" w:history="1">
            <w:r w:rsidRPr="00717781"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</w:rPr>
              <w:t>I.</w:t>
            </w:r>
            <w:r w:rsidRPr="00717781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u w:val="single"/>
                <w:lang w:eastAsia="ru-RU"/>
              </w:rPr>
              <w:tab/>
            </w:r>
            <w:r w:rsidRPr="00717781"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</w:rPr>
              <w:t>ПОЯСНИТЕЛЬНАЯ ЗАПИСКА</w:t>
            </w:r>
            <w:r w:rsidRPr="00717781">
              <w:rPr>
                <w:rFonts w:ascii="Times New Roman" w:hAnsi="Times New Roman" w:cs="Times New Roman"/>
                <w:noProof/>
                <w:webHidden/>
                <w:sz w:val="28"/>
                <w:szCs w:val="28"/>
                <w:u w:val="single"/>
              </w:rPr>
              <w:tab/>
            </w:r>
            <w:r w:rsidRPr="00717781">
              <w:rPr>
                <w:rFonts w:ascii="Times New Roman" w:hAnsi="Times New Roman" w:cs="Times New Roman"/>
                <w:noProof/>
                <w:webHidden/>
                <w:sz w:val="28"/>
                <w:szCs w:val="28"/>
                <w:u w:val="single"/>
                <w:lang w:val="en-US"/>
              </w:rPr>
              <w:t>2</w:t>
            </w:r>
          </w:hyperlink>
        </w:p>
        <w:p w:rsidR="00414367" w:rsidRPr="00717781" w:rsidRDefault="003409E8" w:rsidP="00414367">
          <w:pPr>
            <w:tabs>
              <w:tab w:val="right" w:leader="dot" w:pos="9628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  <w:u w:val="single"/>
            </w:rPr>
          </w:pPr>
          <w:hyperlink w:anchor="_Toc132795558" w:history="1">
            <w:r w:rsidR="00414367" w:rsidRPr="00717781"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</w:rPr>
              <w:t>1.12 Планируемые результаты</w:t>
            </w:r>
            <w:r w:rsidR="00414367" w:rsidRPr="00717781">
              <w:rPr>
                <w:rFonts w:ascii="Times New Roman" w:hAnsi="Times New Roman" w:cs="Times New Roman"/>
                <w:noProof/>
                <w:webHidden/>
                <w:sz w:val="28"/>
                <w:szCs w:val="28"/>
                <w:u w:val="single"/>
              </w:rPr>
              <w:tab/>
            </w:r>
            <w:r w:rsidR="00414367">
              <w:rPr>
                <w:rFonts w:ascii="Times New Roman" w:hAnsi="Times New Roman" w:cs="Times New Roman"/>
                <w:noProof/>
                <w:webHidden/>
                <w:sz w:val="28"/>
                <w:szCs w:val="28"/>
                <w:u w:val="single"/>
                <w:lang w:val="en-US"/>
              </w:rPr>
              <w:t>6</w:t>
            </w:r>
          </w:hyperlink>
        </w:p>
        <w:p w:rsidR="00414367" w:rsidRPr="00717781" w:rsidRDefault="00414367" w:rsidP="00414367">
          <w:pPr>
            <w:tabs>
              <w:tab w:val="left" w:pos="440"/>
              <w:tab w:val="right" w:leader="dot" w:pos="9628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u w:val="single"/>
              <w:lang w:eastAsia="ru-RU"/>
            </w:rPr>
          </w:pPr>
          <w:r w:rsidRPr="00717781">
            <w:rPr>
              <w:rFonts w:ascii="Times New Roman" w:eastAsia="Cambria" w:hAnsi="Times New Roman" w:cs="Times New Roman"/>
              <w:noProof/>
              <w:sz w:val="28"/>
              <w:szCs w:val="28"/>
              <w:u w:val="single"/>
              <w:lang w:eastAsia="ru-RU"/>
            </w:rPr>
            <w:t>II.</w:t>
          </w:r>
          <w:r w:rsidRPr="00717781">
            <w:rPr>
              <w:rFonts w:ascii="Times New Roman" w:eastAsiaTheme="minorEastAsia" w:hAnsi="Times New Roman" w:cs="Times New Roman"/>
              <w:noProof/>
              <w:sz w:val="28"/>
              <w:szCs w:val="28"/>
              <w:u w:val="single"/>
              <w:lang w:eastAsia="ru-RU"/>
            </w:rPr>
            <w:tab/>
          </w:r>
          <w:r w:rsidRPr="00717781">
            <w:rPr>
              <w:rFonts w:ascii="Times New Roman" w:eastAsia="Cambria" w:hAnsi="Times New Roman" w:cs="Times New Roman"/>
              <w:noProof/>
              <w:sz w:val="28"/>
              <w:szCs w:val="28"/>
              <w:u w:val="single"/>
              <w:lang w:eastAsia="ru-RU"/>
            </w:rPr>
            <w:t>УЧЕБНЫЙ ПЛАН. КАЛЕНДАРНЫЙ УЧЕБНЫЙ ГРАФИК</w:t>
          </w:r>
          <w:r w:rsidRPr="00717781">
            <w:rPr>
              <w:rFonts w:ascii="Times New Roman" w:hAnsi="Times New Roman" w:cs="Times New Roman"/>
              <w:noProof/>
              <w:webHidden/>
              <w:sz w:val="28"/>
              <w:szCs w:val="28"/>
              <w:u w:val="single"/>
            </w:rPr>
            <w:tab/>
          </w:r>
          <w:r w:rsidRPr="00CF02AB">
            <w:rPr>
              <w:rFonts w:ascii="Times New Roman" w:hAnsi="Times New Roman" w:cs="Times New Roman"/>
              <w:noProof/>
              <w:webHidden/>
              <w:sz w:val="28"/>
              <w:szCs w:val="28"/>
              <w:u w:val="single"/>
            </w:rPr>
            <w:t>7</w:t>
          </w:r>
        </w:p>
        <w:p w:rsidR="00414367" w:rsidRPr="00717781" w:rsidRDefault="00414367" w:rsidP="00414367">
          <w:pPr>
            <w:tabs>
              <w:tab w:val="right" w:leader="dot" w:pos="9628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u w:val="single"/>
              <w:lang w:eastAsia="ru-RU"/>
            </w:rPr>
          </w:pPr>
          <w:r w:rsidRPr="00717781">
            <w:rPr>
              <w:rFonts w:ascii="Times New Roman" w:eastAsia="Cambria" w:hAnsi="Times New Roman" w:cs="Times New Roman"/>
              <w:noProof/>
              <w:sz w:val="28"/>
              <w:szCs w:val="28"/>
              <w:u w:val="single"/>
              <w:lang w:eastAsia="ru-RU"/>
            </w:rPr>
            <w:t>2.1 Учебный план</w:t>
          </w:r>
          <w:r w:rsidRPr="00551644">
            <w:rPr>
              <w:rFonts w:ascii="Times New Roman" w:eastAsia="Cambria" w:hAnsi="Times New Roman" w:cs="Times New Roman"/>
              <w:noProof/>
              <w:sz w:val="28"/>
              <w:szCs w:val="28"/>
              <w:u w:val="single"/>
              <w:lang w:eastAsia="ru-RU"/>
            </w:rPr>
            <w:t xml:space="preserve"> </w:t>
          </w:r>
          <w:r w:rsidRPr="00717781">
            <w:rPr>
              <w:rFonts w:ascii="Times New Roman" w:hAnsi="Times New Roman" w:cs="Times New Roman"/>
              <w:noProof/>
              <w:webHidden/>
              <w:sz w:val="28"/>
              <w:szCs w:val="28"/>
              <w:u w:val="single"/>
            </w:rPr>
            <w:tab/>
          </w:r>
          <w:r>
            <w:rPr>
              <w:rFonts w:ascii="Times New Roman" w:hAnsi="Times New Roman" w:cs="Times New Roman"/>
              <w:noProof/>
              <w:webHidden/>
              <w:sz w:val="28"/>
              <w:szCs w:val="28"/>
              <w:u w:val="single"/>
            </w:rPr>
            <w:t>7</w:t>
          </w:r>
        </w:p>
        <w:p w:rsidR="00414367" w:rsidRPr="00717781" w:rsidRDefault="003409E8" w:rsidP="00414367">
          <w:pPr>
            <w:tabs>
              <w:tab w:val="right" w:leader="dot" w:pos="9628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u w:val="single"/>
              <w:lang w:eastAsia="ru-RU"/>
            </w:rPr>
          </w:pPr>
          <w:hyperlink w:anchor="_Toc132795554" w:history="1">
            <w:r w:rsidR="00414367" w:rsidRPr="00717781"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</w:rPr>
              <w:t>2.2 Календарный учебный график</w:t>
            </w:r>
            <w:r w:rsidR="00414367" w:rsidRPr="00717781">
              <w:rPr>
                <w:rFonts w:ascii="Times New Roman" w:hAnsi="Times New Roman" w:cs="Times New Roman"/>
                <w:noProof/>
                <w:webHidden/>
                <w:sz w:val="28"/>
                <w:szCs w:val="28"/>
                <w:u w:val="single"/>
              </w:rPr>
              <w:tab/>
            </w:r>
          </w:hyperlink>
          <w:r w:rsidR="00414367">
            <w:rPr>
              <w:rFonts w:ascii="Times New Roman" w:hAnsi="Times New Roman" w:cs="Times New Roman"/>
              <w:noProof/>
              <w:sz w:val="28"/>
              <w:szCs w:val="28"/>
              <w:u w:val="single"/>
            </w:rPr>
            <w:t>8</w:t>
          </w:r>
        </w:p>
        <w:p w:rsidR="00414367" w:rsidRPr="00551644" w:rsidRDefault="003409E8" w:rsidP="00414367">
          <w:pPr>
            <w:tabs>
              <w:tab w:val="left" w:pos="440"/>
              <w:tab w:val="right" w:leader="dot" w:pos="9628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  <w:u w:val="single"/>
            </w:rPr>
          </w:pPr>
          <w:hyperlink w:anchor="_Toc132795555" w:history="1">
            <w:r w:rsidR="00414367" w:rsidRPr="00717781"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</w:rPr>
              <w:t>III.</w:t>
            </w:r>
            <w:r w:rsidR="00414367" w:rsidRPr="00717781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u w:val="single"/>
                <w:lang w:eastAsia="ru-RU"/>
              </w:rPr>
              <w:tab/>
            </w:r>
            <w:r w:rsidR="00414367" w:rsidRPr="00717781"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</w:rPr>
              <w:t>СОДЕРЖАНИЕ ПРОГРАММЫ</w:t>
            </w:r>
            <w:r w:rsidR="00414367" w:rsidRPr="00717781">
              <w:rPr>
                <w:rFonts w:ascii="Times New Roman" w:hAnsi="Times New Roman" w:cs="Times New Roman"/>
                <w:noProof/>
                <w:webHidden/>
                <w:sz w:val="28"/>
                <w:szCs w:val="28"/>
                <w:u w:val="single"/>
              </w:rPr>
              <w:tab/>
            </w:r>
          </w:hyperlink>
          <w:r w:rsidR="00414367">
            <w:rPr>
              <w:rFonts w:ascii="Times New Roman" w:hAnsi="Times New Roman" w:cs="Times New Roman"/>
              <w:noProof/>
              <w:sz w:val="28"/>
              <w:szCs w:val="28"/>
              <w:u w:val="single"/>
            </w:rPr>
            <w:t>10</w:t>
          </w:r>
        </w:p>
        <w:p w:rsidR="00414367" w:rsidRPr="00717781" w:rsidRDefault="003409E8" w:rsidP="00414367">
          <w:pPr>
            <w:tabs>
              <w:tab w:val="left" w:pos="440"/>
              <w:tab w:val="right" w:leader="dot" w:pos="9628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u w:val="single"/>
              <w:lang w:eastAsia="ru-RU"/>
            </w:rPr>
          </w:pPr>
          <w:hyperlink w:anchor="_Toc132795559" w:history="1">
            <w:r w:rsidR="00414367" w:rsidRPr="00717781"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</w:rPr>
              <w:t>IV.</w:t>
            </w:r>
            <w:r w:rsidR="00414367" w:rsidRPr="00717781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u w:val="single"/>
                <w:lang w:eastAsia="ru-RU"/>
              </w:rPr>
              <w:tab/>
            </w:r>
            <w:r w:rsidR="00414367" w:rsidRPr="00717781"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</w:rPr>
              <w:t>МЕТОДИЧЕСКОЕ ОБЕСПЕЧЕНИЕ</w:t>
            </w:r>
            <w:r w:rsidR="00414367" w:rsidRPr="00717781">
              <w:rPr>
                <w:rFonts w:ascii="Times New Roman" w:hAnsi="Times New Roman" w:cs="Times New Roman"/>
                <w:noProof/>
                <w:webHidden/>
                <w:sz w:val="28"/>
                <w:szCs w:val="28"/>
                <w:u w:val="single"/>
              </w:rPr>
              <w:tab/>
            </w:r>
          </w:hyperlink>
          <w:r w:rsidR="00414367">
            <w:rPr>
              <w:rFonts w:ascii="Times New Roman" w:hAnsi="Times New Roman" w:cs="Times New Roman"/>
              <w:noProof/>
              <w:sz w:val="28"/>
              <w:szCs w:val="28"/>
              <w:u w:val="single"/>
            </w:rPr>
            <w:t>11</w:t>
          </w:r>
        </w:p>
        <w:p w:rsidR="00414367" w:rsidRPr="00717781" w:rsidRDefault="003409E8" w:rsidP="00414367">
          <w:pPr>
            <w:tabs>
              <w:tab w:val="left" w:pos="440"/>
              <w:tab w:val="right" w:leader="dot" w:pos="9628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u w:val="single"/>
              <w:lang w:eastAsia="ru-RU"/>
            </w:rPr>
          </w:pPr>
          <w:hyperlink w:anchor="_Toc132795560" w:history="1">
            <w:r w:rsidR="00414367" w:rsidRPr="00717781"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  <w:lang w:val="en-US"/>
              </w:rPr>
              <w:t>V</w:t>
            </w:r>
            <w:r w:rsidR="00414367" w:rsidRPr="00717781"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</w:rPr>
              <w:t>. ДИАГНОСТИЧЕСКИЙ ИНСТРУМЕНТАРИЙ</w:t>
            </w:r>
            <w:r w:rsidR="00414367" w:rsidRPr="00717781">
              <w:rPr>
                <w:rFonts w:ascii="Times New Roman" w:hAnsi="Times New Roman" w:cs="Times New Roman"/>
                <w:noProof/>
                <w:webHidden/>
                <w:sz w:val="28"/>
                <w:szCs w:val="28"/>
                <w:u w:val="single"/>
              </w:rPr>
              <w:tab/>
            </w:r>
          </w:hyperlink>
          <w:r w:rsidR="00414367">
            <w:rPr>
              <w:rFonts w:ascii="Times New Roman" w:hAnsi="Times New Roman" w:cs="Times New Roman"/>
              <w:noProof/>
              <w:sz w:val="28"/>
              <w:szCs w:val="28"/>
              <w:u w:val="single"/>
            </w:rPr>
            <w:t>13</w:t>
          </w:r>
        </w:p>
        <w:p w:rsidR="00414367" w:rsidRPr="00717781" w:rsidRDefault="003409E8" w:rsidP="00414367">
          <w:pPr>
            <w:tabs>
              <w:tab w:val="left" w:pos="440"/>
              <w:tab w:val="right" w:leader="dot" w:pos="9628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u w:val="single"/>
              <w:lang w:eastAsia="ru-RU"/>
            </w:rPr>
          </w:pPr>
          <w:hyperlink w:anchor="_Toc132795561" w:history="1">
            <w:r w:rsidR="00414367" w:rsidRPr="00717781"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</w:rPr>
              <w:t>VI.</w:t>
            </w:r>
            <w:r w:rsidR="00414367" w:rsidRPr="00717781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u w:val="single"/>
                <w:lang w:eastAsia="ru-RU"/>
              </w:rPr>
              <w:tab/>
            </w:r>
            <w:r w:rsidR="00414367" w:rsidRPr="00717781"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</w:rPr>
              <w:t>СПИСОК ЛИТЕРАТУРЫ</w:t>
            </w:r>
            <w:r w:rsidR="00414367" w:rsidRPr="00717781">
              <w:rPr>
                <w:rFonts w:ascii="Times New Roman" w:hAnsi="Times New Roman" w:cs="Times New Roman"/>
                <w:noProof/>
                <w:webHidden/>
                <w:sz w:val="28"/>
                <w:szCs w:val="28"/>
                <w:u w:val="single"/>
              </w:rPr>
              <w:tab/>
            </w:r>
          </w:hyperlink>
          <w:r w:rsidR="00414367">
            <w:rPr>
              <w:rFonts w:ascii="Times New Roman" w:hAnsi="Times New Roman" w:cs="Times New Roman"/>
              <w:noProof/>
              <w:sz w:val="28"/>
              <w:szCs w:val="28"/>
              <w:u w:val="single"/>
            </w:rPr>
            <w:t>15</w:t>
          </w:r>
        </w:p>
        <w:p w:rsidR="00414367" w:rsidRPr="00717781" w:rsidRDefault="003409E8" w:rsidP="00414367">
          <w:pPr>
            <w:tabs>
              <w:tab w:val="left" w:pos="440"/>
              <w:tab w:val="right" w:leader="dot" w:pos="9628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u w:val="single"/>
              <w:lang w:eastAsia="ru-RU"/>
            </w:rPr>
          </w:pPr>
          <w:hyperlink w:anchor="_Toc132795562" w:history="1">
            <w:r w:rsidR="00414367" w:rsidRPr="00717781"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</w:rPr>
              <w:t>VII.ПРИЛОЖЕНИЯ</w:t>
            </w:r>
            <w:r w:rsidR="00414367" w:rsidRPr="00717781">
              <w:rPr>
                <w:rFonts w:ascii="Times New Roman" w:hAnsi="Times New Roman" w:cs="Times New Roman"/>
                <w:noProof/>
                <w:webHidden/>
                <w:sz w:val="28"/>
                <w:szCs w:val="28"/>
                <w:u w:val="single"/>
              </w:rPr>
              <w:tab/>
            </w:r>
          </w:hyperlink>
          <w:r w:rsidR="00414367">
            <w:rPr>
              <w:rFonts w:ascii="Times New Roman" w:hAnsi="Times New Roman" w:cs="Times New Roman"/>
              <w:noProof/>
              <w:sz w:val="28"/>
              <w:szCs w:val="28"/>
              <w:u w:val="single"/>
            </w:rPr>
            <w:t>17</w:t>
          </w:r>
        </w:p>
        <w:p w:rsidR="00414367" w:rsidRPr="00717781" w:rsidRDefault="003409E8" w:rsidP="00414367">
          <w:pPr>
            <w:tabs>
              <w:tab w:val="right" w:leader="dot" w:pos="9628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u w:val="single"/>
              <w:lang w:eastAsia="ru-RU"/>
            </w:rPr>
          </w:pPr>
          <w:hyperlink w:anchor="_Toc132795563" w:history="1">
            <w:r w:rsidR="00414367" w:rsidRPr="00717781"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</w:rPr>
              <w:t>Приложение 1</w:t>
            </w:r>
            <w:r w:rsidR="00414367" w:rsidRPr="00717781">
              <w:rPr>
                <w:rFonts w:ascii="Times New Roman" w:hAnsi="Times New Roman" w:cs="Times New Roman"/>
                <w:noProof/>
                <w:webHidden/>
                <w:sz w:val="28"/>
                <w:szCs w:val="28"/>
                <w:u w:val="single"/>
              </w:rPr>
              <w:tab/>
            </w:r>
          </w:hyperlink>
          <w:r w:rsidR="00414367">
            <w:rPr>
              <w:rFonts w:ascii="Times New Roman" w:hAnsi="Times New Roman" w:cs="Times New Roman"/>
              <w:noProof/>
              <w:sz w:val="28"/>
              <w:szCs w:val="28"/>
              <w:u w:val="single"/>
            </w:rPr>
            <w:t>17</w:t>
          </w:r>
        </w:p>
        <w:p w:rsidR="00414367" w:rsidRPr="00717781" w:rsidRDefault="00414367" w:rsidP="0041436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  <w:u w:val="single"/>
              <w:lang w:eastAsia="ru-RU"/>
            </w:rPr>
          </w:pPr>
          <w:r w:rsidRPr="00717781">
            <w:rPr>
              <w:rFonts w:ascii="Times New Roman" w:eastAsia="Times New Roman" w:hAnsi="Times New Roman" w:cs="Times New Roman"/>
              <w:sz w:val="28"/>
              <w:szCs w:val="28"/>
              <w:u w:val="single"/>
              <w:lang w:eastAsia="ru-RU"/>
            </w:rPr>
            <w:fldChar w:fldCharType="end"/>
          </w:r>
          <w:r w:rsidRPr="00717781">
            <w:rPr>
              <w:u w:val="single"/>
            </w:rPr>
            <w:t xml:space="preserve"> </w:t>
          </w:r>
          <w:r w:rsidRPr="00717781">
            <w:rPr>
              <w:rFonts w:ascii="Times New Roman" w:eastAsia="Times New Roman" w:hAnsi="Times New Roman" w:cs="Times New Roman"/>
              <w:sz w:val="28"/>
              <w:szCs w:val="28"/>
              <w:u w:val="single"/>
              <w:lang w:eastAsia="ru-RU"/>
            </w:rPr>
            <w:t xml:space="preserve">Приложение </w:t>
          </w:r>
          <w:r w:rsidRPr="00551644">
            <w:rPr>
              <w:rFonts w:ascii="Times New Roman" w:eastAsia="Times New Roman" w:hAnsi="Times New Roman" w:cs="Times New Roman"/>
              <w:sz w:val="28"/>
              <w:szCs w:val="28"/>
              <w:u w:val="single"/>
              <w:lang w:eastAsia="ru-RU"/>
            </w:rPr>
            <w:t>2………………………………………………………………</w:t>
          </w:r>
          <w:proofErr w:type="gramStart"/>
          <w:r w:rsidRPr="00551644">
            <w:rPr>
              <w:rFonts w:ascii="Times New Roman" w:eastAsia="Times New Roman" w:hAnsi="Times New Roman" w:cs="Times New Roman"/>
              <w:sz w:val="28"/>
              <w:szCs w:val="28"/>
              <w:u w:val="single"/>
              <w:lang w:eastAsia="ru-RU"/>
            </w:rPr>
            <w:t>…....</w:t>
          </w:r>
          <w:proofErr w:type="gramEnd"/>
          <w:r>
            <w:rPr>
              <w:rFonts w:ascii="Times New Roman" w:eastAsia="Times New Roman" w:hAnsi="Times New Roman" w:cs="Times New Roman"/>
              <w:sz w:val="28"/>
              <w:szCs w:val="28"/>
              <w:u w:val="single"/>
              <w:lang w:eastAsia="ru-RU"/>
            </w:rPr>
            <w:t>18</w:t>
          </w:r>
        </w:p>
        <w:p w:rsidR="00414367" w:rsidRPr="00717781" w:rsidRDefault="00414367" w:rsidP="0041436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  <w:u w:val="single"/>
              <w:lang w:eastAsia="ru-RU"/>
            </w:rPr>
          </w:pPr>
          <w:r w:rsidRPr="00717781">
            <w:rPr>
              <w:rFonts w:ascii="Times New Roman" w:eastAsia="Times New Roman" w:hAnsi="Times New Roman" w:cs="Times New Roman"/>
              <w:sz w:val="28"/>
              <w:szCs w:val="28"/>
              <w:u w:val="single"/>
              <w:lang w:eastAsia="ru-RU"/>
            </w:rPr>
            <w:t xml:space="preserve">Приложение </w:t>
          </w:r>
          <w:r w:rsidRPr="00551644">
            <w:rPr>
              <w:rFonts w:ascii="Times New Roman" w:eastAsia="Times New Roman" w:hAnsi="Times New Roman" w:cs="Times New Roman"/>
              <w:sz w:val="28"/>
              <w:szCs w:val="28"/>
              <w:u w:val="single"/>
              <w:lang w:eastAsia="ru-RU"/>
            </w:rPr>
            <w:t>3……………………………………………………………………</w:t>
          </w:r>
          <w:r>
            <w:rPr>
              <w:rFonts w:ascii="Times New Roman" w:eastAsia="Times New Roman" w:hAnsi="Times New Roman" w:cs="Times New Roman"/>
              <w:sz w:val="28"/>
              <w:szCs w:val="28"/>
              <w:u w:val="single"/>
              <w:lang w:eastAsia="ru-RU"/>
            </w:rPr>
            <w:t>19</w:t>
          </w:r>
        </w:p>
        <w:p w:rsidR="00414367" w:rsidRPr="00FC4286" w:rsidRDefault="00414367" w:rsidP="0041436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  <w:u w:val="single"/>
              <w:lang w:eastAsia="ru-RU"/>
            </w:rPr>
          </w:pPr>
          <w:r w:rsidRPr="00717781">
            <w:rPr>
              <w:rFonts w:ascii="Times New Roman" w:eastAsia="Times New Roman" w:hAnsi="Times New Roman" w:cs="Times New Roman"/>
              <w:sz w:val="28"/>
              <w:szCs w:val="28"/>
              <w:u w:val="single"/>
              <w:lang w:eastAsia="ru-RU"/>
            </w:rPr>
            <w:t xml:space="preserve">Приложение </w:t>
          </w:r>
          <w:r w:rsidRPr="00551644">
            <w:rPr>
              <w:rFonts w:ascii="Times New Roman" w:eastAsia="Times New Roman" w:hAnsi="Times New Roman" w:cs="Times New Roman"/>
              <w:sz w:val="28"/>
              <w:szCs w:val="28"/>
              <w:u w:val="single"/>
              <w:lang w:eastAsia="ru-RU"/>
            </w:rPr>
            <w:t>4……………………………………………………………………</w:t>
          </w:r>
          <w:r>
            <w:rPr>
              <w:rFonts w:ascii="Times New Roman" w:eastAsia="Times New Roman" w:hAnsi="Times New Roman" w:cs="Times New Roman"/>
              <w:sz w:val="28"/>
              <w:szCs w:val="28"/>
              <w:u w:val="single"/>
              <w:lang w:eastAsia="ru-RU"/>
            </w:rPr>
            <w:t>21</w:t>
          </w:r>
        </w:p>
        <w:p w:rsidR="00414367" w:rsidRDefault="00414367" w:rsidP="0041436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bCs/>
              <w:sz w:val="28"/>
              <w:szCs w:val="28"/>
            </w:rPr>
          </w:pPr>
          <w:r w:rsidRPr="00717781">
            <w:rPr>
              <w:rFonts w:ascii="Times New Roman" w:eastAsia="Times New Roman" w:hAnsi="Times New Roman" w:cs="Times New Roman"/>
              <w:sz w:val="28"/>
              <w:szCs w:val="28"/>
              <w:u w:val="single"/>
              <w:lang w:eastAsia="ru-RU"/>
            </w:rPr>
            <w:t>Приложение</w:t>
          </w:r>
          <w:r w:rsidRPr="00551644">
            <w:rPr>
              <w:rFonts w:ascii="Times New Roman" w:eastAsia="Times New Roman" w:hAnsi="Times New Roman" w:cs="Times New Roman"/>
              <w:sz w:val="28"/>
              <w:szCs w:val="28"/>
              <w:u w:val="single"/>
              <w:lang w:eastAsia="ru-RU"/>
            </w:rPr>
            <w:t xml:space="preserve"> 5……………………………………………………………………</w:t>
          </w:r>
          <w:r>
            <w:rPr>
              <w:rFonts w:ascii="Times New Roman" w:eastAsia="Times New Roman" w:hAnsi="Times New Roman" w:cs="Times New Roman"/>
              <w:sz w:val="28"/>
              <w:szCs w:val="28"/>
              <w:u w:val="single"/>
              <w:lang w:eastAsia="ru-RU"/>
            </w:rPr>
            <w:t>22</w:t>
          </w:r>
        </w:p>
      </w:sdtContent>
    </w:sdt>
    <w:p w:rsidR="00414367" w:rsidRDefault="00414367" w:rsidP="000276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367" w:rsidRDefault="00414367" w:rsidP="000276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367" w:rsidRDefault="00414367" w:rsidP="000276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367" w:rsidRDefault="00414367" w:rsidP="000276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367" w:rsidRDefault="00414367" w:rsidP="000276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367" w:rsidRDefault="00414367" w:rsidP="000276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367" w:rsidRDefault="00414367" w:rsidP="000276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367" w:rsidRDefault="00414367" w:rsidP="000276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367" w:rsidRDefault="00414367" w:rsidP="000276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367" w:rsidRDefault="00414367" w:rsidP="000276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367" w:rsidRDefault="00414367" w:rsidP="000276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367" w:rsidRDefault="00414367" w:rsidP="000276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367" w:rsidRDefault="00414367" w:rsidP="000276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367" w:rsidRDefault="00414367" w:rsidP="000276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367" w:rsidRDefault="00414367" w:rsidP="000276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367" w:rsidRDefault="00414367" w:rsidP="000276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367" w:rsidRDefault="00414367" w:rsidP="000276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367" w:rsidRDefault="00414367" w:rsidP="000276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367" w:rsidRDefault="00414367" w:rsidP="000276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367" w:rsidRDefault="00414367" w:rsidP="000276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367" w:rsidRDefault="00414367" w:rsidP="000276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367" w:rsidRDefault="00414367" w:rsidP="000276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367" w:rsidRDefault="00414367" w:rsidP="000276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367" w:rsidRDefault="00414367" w:rsidP="000276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367" w:rsidRDefault="00414367" w:rsidP="000276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367" w:rsidRPr="0002767A" w:rsidRDefault="00414367" w:rsidP="000276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67A" w:rsidRPr="0002767A" w:rsidRDefault="0002767A" w:rsidP="0002767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7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02767A" w:rsidRDefault="0002767A" w:rsidP="0002767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6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1.1 </w:t>
      </w:r>
      <w:r w:rsidRPr="00027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последние десятилетия проблемы загрязнения и разрушения окружающей среды приняли глобальный характер. Нависшая над человечеством реальная угроза природных катаклизм настойчиво требует отказа от чисто потребительского, варварского подхода к природе. Только та страна будет стабильно богатой, население которой научится бережно относиться к природным ресурсам. </w:t>
      </w:r>
    </w:p>
    <w:p w:rsidR="0002767A" w:rsidRPr="0002767A" w:rsidRDefault="0002767A" w:rsidP="0002767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67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Истоки флористики берут своё начало ещё со времен А.С. Пушкина, когда девушки составляли букеты из сухих листьев и цветов, которые затем наклеивали на картон.</w:t>
      </w:r>
    </w:p>
    <w:p w:rsidR="0002767A" w:rsidRPr="0002767A" w:rsidRDefault="0002767A" w:rsidP="0002767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67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главных задач флористики - показать, как прекрасны самые обычные растения и какой яркий выразительный мир можно создать из засушенного природного материала, которому мы даем вторую жизнь.</w:t>
      </w:r>
    </w:p>
    <w:p w:rsidR="0002767A" w:rsidRPr="0002767A" w:rsidRDefault="0002767A" w:rsidP="0002767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Искусство приобретает особое значение в современных условиях, отмеченных определенностью ценных ориентиров взрослых и детей, деструктивным давлением массовой культуры. В этой ситуации флористика становиться эффективным средством снижения агрессии, смягчения воздействия внешней среды и сближения человека с природой.  Общение с природой, знакомство с произведениями искусства, с изделиями народных промыслов и ремесел положительно влияет на формирующуюся личность. </w:t>
      </w:r>
      <w:proofErr w:type="gramStart"/>
      <w:r w:rsidRPr="0002767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</w:t>
      </w:r>
      <w:proofErr w:type="gramEnd"/>
      <w:r w:rsidRPr="00027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должны быть не просто пассивными наблюдателями, но и творцами, участвующими в процессе превращения природных материалов в прекрасные изделия.</w:t>
      </w:r>
    </w:p>
    <w:p w:rsidR="0002767A" w:rsidRPr="0002767A" w:rsidRDefault="0002767A" w:rsidP="0002767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 Программа </w:t>
      </w:r>
      <w:r w:rsidR="00385AD4" w:rsidRPr="00AE2BFF">
        <w:rPr>
          <w:sz w:val="28"/>
          <w:szCs w:val="28"/>
        </w:rPr>
        <w:t>«</w:t>
      </w:r>
      <w:proofErr w:type="gramStart"/>
      <w:r w:rsidR="00385AD4">
        <w:rPr>
          <w:rFonts w:eastAsia="Calibri"/>
          <w:sz w:val="28"/>
          <w:szCs w:val="28"/>
        </w:rPr>
        <w:t>Флористика</w:t>
      </w:r>
      <w:r w:rsidR="00385AD4" w:rsidRPr="00AE2BFF">
        <w:rPr>
          <w:sz w:val="28"/>
          <w:szCs w:val="28"/>
        </w:rPr>
        <w:t xml:space="preserve">» </w:t>
      </w:r>
      <w:r w:rsidRPr="00027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разработана</w:t>
      </w:r>
      <w:proofErr w:type="gramEnd"/>
      <w:r w:rsidRPr="00027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следующих законов об образовании и нормативных актов.</w:t>
      </w:r>
    </w:p>
    <w:p w:rsidR="0002767A" w:rsidRPr="0002767A" w:rsidRDefault="0002767A" w:rsidP="000276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67A" w:rsidRPr="0002767A" w:rsidRDefault="0002767A" w:rsidP="0002767A">
      <w:pPr>
        <w:keepNext/>
        <w:keepLines/>
        <w:shd w:val="clear" w:color="auto" w:fill="FFFFFF"/>
        <w:suppressAutoHyphens/>
        <w:spacing w:after="0" w:line="240" w:lineRule="auto"/>
        <w:ind w:firstLine="363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27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2767A">
        <w:rPr>
          <w:rFonts w:ascii="Times New Roman" w:eastAsia="Times New Roman" w:hAnsi="Times New Roman" w:cs="Times New Roman"/>
          <w:sz w:val="28"/>
          <w:szCs w:val="28"/>
        </w:rPr>
        <w:t>Федеральным законом "Об образовании в Российской Федерации" от 29.12.2012 N 273-ФЗ;</w:t>
      </w:r>
    </w:p>
    <w:p w:rsidR="0002767A" w:rsidRPr="0002767A" w:rsidRDefault="0002767A" w:rsidP="0002767A">
      <w:pPr>
        <w:widowControl w:val="0"/>
        <w:autoSpaceDE w:val="0"/>
        <w:autoSpaceDN w:val="0"/>
        <w:adjustRightInd w:val="0"/>
        <w:spacing w:after="0" w:line="240" w:lineRule="auto"/>
        <w:ind w:firstLine="363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2767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-  Концепцией развития дополнительного образования детей до 2030 года, утвержденной распоряжением Правительства Российской Федерации от 31 марта 2022 г. № 678-р; </w:t>
      </w:r>
    </w:p>
    <w:p w:rsidR="0002767A" w:rsidRPr="0002767A" w:rsidRDefault="0002767A" w:rsidP="0002767A">
      <w:pPr>
        <w:widowControl w:val="0"/>
        <w:autoSpaceDE w:val="0"/>
        <w:autoSpaceDN w:val="0"/>
        <w:adjustRightInd w:val="0"/>
        <w:spacing w:after="0" w:line="240" w:lineRule="auto"/>
        <w:ind w:firstLine="363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2767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- приказом Мин. Просвещения России от 28.12.2018 №345» О федеральном перечне </w:t>
      </w:r>
      <w:proofErr w:type="gramStart"/>
      <w:r w:rsidRPr="0002767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учебников  рекомендованных</w:t>
      </w:r>
      <w:proofErr w:type="gramEnd"/>
      <w:r w:rsidRPr="0002767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к использованию при </w:t>
      </w:r>
      <w:proofErr w:type="spellStart"/>
      <w:r w:rsidRPr="0002767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при</w:t>
      </w:r>
      <w:proofErr w:type="spellEnd"/>
      <w:r w:rsidRPr="0002767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реализации образовательных программ.</w:t>
      </w:r>
    </w:p>
    <w:p w:rsidR="0002767A" w:rsidRPr="0002767A" w:rsidRDefault="0002767A" w:rsidP="000276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3"/>
        <w:jc w:val="both"/>
        <w:outlineLvl w:val="1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2767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-</w:t>
      </w:r>
      <w:r w:rsidRPr="0002767A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 xml:space="preserve"> </w:t>
      </w:r>
      <w:r w:rsidRPr="0002767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приказом Министерства просвещения РФ от 27 июля 2022 г. N 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02767A" w:rsidRPr="0002767A" w:rsidRDefault="0002767A" w:rsidP="000276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3"/>
        <w:jc w:val="both"/>
        <w:outlineLvl w:val="1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2767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- Письмом </w:t>
      </w:r>
      <w:proofErr w:type="spellStart"/>
      <w:r w:rsidRPr="0002767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Минобрнауки</w:t>
      </w:r>
      <w:proofErr w:type="spellEnd"/>
      <w:r w:rsidRPr="0002767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России от 18.11.2015 N 09-3242 "О направлении информации" (вместе с "Методическими рекомендациями по проектированию дополнительных общеразвивающих программ</w:t>
      </w:r>
    </w:p>
    <w:p w:rsidR="0002767A" w:rsidRPr="0002767A" w:rsidRDefault="0002767A" w:rsidP="0002767A">
      <w:pPr>
        <w:keepNext/>
        <w:keepLines/>
        <w:suppressAutoHyphens/>
        <w:spacing w:after="0" w:line="240" w:lineRule="auto"/>
        <w:ind w:firstLine="363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276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02767A">
        <w:rPr>
          <w:rFonts w:ascii="Times New Roman" w:eastAsia="Times New Roman" w:hAnsi="Times New Roman" w:cs="Times New Roman"/>
          <w:sz w:val="28"/>
          <w:szCs w:val="28"/>
        </w:rPr>
        <w:t xml:space="preserve"> Письмо </w:t>
      </w:r>
      <w:proofErr w:type="spellStart"/>
      <w:r w:rsidRPr="0002767A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02767A">
        <w:rPr>
          <w:rFonts w:ascii="Times New Roman" w:eastAsia="Times New Roman" w:hAnsi="Times New Roman" w:cs="Times New Roman"/>
          <w:sz w:val="28"/>
          <w:szCs w:val="28"/>
        </w:rPr>
        <w:t xml:space="preserve"> России от 29.03.2016 N ВК-641/09 «О направлении методических рекомендаций» (вместе с 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потребностей)</w:t>
      </w:r>
    </w:p>
    <w:p w:rsidR="0002767A" w:rsidRPr="0002767A" w:rsidRDefault="0002767A" w:rsidP="0002767A">
      <w:pPr>
        <w:widowControl w:val="0"/>
        <w:autoSpaceDE w:val="0"/>
        <w:autoSpaceDN w:val="0"/>
        <w:adjustRightInd w:val="0"/>
        <w:spacing w:after="0" w:line="240" w:lineRule="auto"/>
        <w:ind w:firstLine="363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2767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- СП 2.4.3648-20 "Санитарно-эпидемиологические требования к организациям воспитания и обучения, отдыха и оздоровления детей и молодежи";</w:t>
      </w:r>
    </w:p>
    <w:p w:rsidR="0002767A" w:rsidRPr="0002767A" w:rsidRDefault="0002767A" w:rsidP="0002767A">
      <w:pPr>
        <w:widowControl w:val="0"/>
        <w:autoSpaceDE w:val="0"/>
        <w:autoSpaceDN w:val="0"/>
        <w:adjustRightInd w:val="0"/>
        <w:spacing w:after="0" w:line="240" w:lineRule="auto"/>
        <w:ind w:firstLine="363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2767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-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02767A" w:rsidRPr="0002767A" w:rsidRDefault="0002767A" w:rsidP="0002767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2767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- Уставом и локальными актами учреждения.</w:t>
      </w:r>
    </w:p>
    <w:p w:rsidR="0002767A" w:rsidRPr="0002767A" w:rsidRDefault="0002767A" w:rsidP="0002767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2767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- Положением о рабочей </w:t>
      </w:r>
      <w:proofErr w:type="gramStart"/>
      <w:r w:rsidRPr="0002767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программе  МБУДО</w:t>
      </w:r>
      <w:proofErr w:type="gramEnd"/>
      <w:r w:rsidRPr="0002767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ЦДОД  г. Пролетарска</w:t>
      </w:r>
    </w:p>
    <w:p w:rsidR="0002767A" w:rsidRPr="0002767A" w:rsidRDefault="0002767A" w:rsidP="0002767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2767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- Согласно у</w:t>
      </w:r>
      <w:r w:rsidR="00B6336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чебного плана МБУДО ЦДОД на 2024</w:t>
      </w:r>
      <w:r w:rsidR="00BB541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-2025</w:t>
      </w:r>
      <w:r w:rsidRPr="0002767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proofErr w:type="spellStart"/>
      <w:proofErr w:type="gramStart"/>
      <w:r w:rsidRPr="0002767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уч.год</w:t>
      </w:r>
      <w:proofErr w:type="spellEnd"/>
      <w:proofErr w:type="gramEnd"/>
    </w:p>
    <w:p w:rsidR="0002767A" w:rsidRPr="0002767A" w:rsidRDefault="0002767A" w:rsidP="0002767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AD4" w:rsidRPr="00385AD4" w:rsidRDefault="0002767A" w:rsidP="0038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276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1.3Актуальность </w:t>
      </w:r>
      <w:r w:rsidR="00385A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программы</w:t>
      </w:r>
      <w:r w:rsidR="00385AD4" w:rsidRPr="0038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в воспитании у детей экологического мышления, так как предусматривает вторичное использование природного материала (опилки, соломка), а также переработка бросового материала (капроновые и стеклянные бутылки) тем самым мы способствуем охране природы и сохраняем чистоту нашего города. Создание поделок из природного материала даёт возможность детям смотреть на окружающий мир глазами созидателя, а не потребителя.</w:t>
      </w:r>
      <w:r w:rsidR="00385AD4" w:rsidRPr="00385A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385AD4" w:rsidRPr="00385AD4" w:rsidRDefault="00385AD4" w:rsidP="00385AD4">
      <w:pPr>
        <w:spacing w:after="20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5AD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Педагогическая целесообразность</w:t>
      </w:r>
    </w:p>
    <w:p w:rsidR="00385AD4" w:rsidRPr="00385AD4" w:rsidRDefault="00385AD4" w:rsidP="00385AD4">
      <w:pPr>
        <w:spacing w:after="20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5AD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Программа раскрывает возможности и условия для развития творческой личности ребенка. Знакомит детей с различными видами рукоделия развивает интерес и внимание к окружающему миру, предметам. Обогащает знания о природе, позволяет воспитывать и развивать художественный и эстетический вкус, наблюдательность, восприятие, воображение, фантазии, т.е. те художественные способности ребенка, которые ему будут необходимы в собственной творческой декоративно – прикладной деятельности.</w:t>
      </w:r>
    </w:p>
    <w:p w:rsidR="00385AD4" w:rsidRDefault="0002767A" w:rsidP="00385AD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276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1.4 Отличительные особенности программы, новизна</w:t>
      </w:r>
      <w:r w:rsidR="00385A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="00385AD4" w:rsidRPr="00385A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385AD4" w:rsidRDefault="00385AD4" w:rsidP="00385AD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5A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Отличительной особенностью программы является то, что </w:t>
      </w:r>
      <w:proofErr w:type="gramStart"/>
      <w:r w:rsidRPr="00385AD4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результаты  своего</w:t>
      </w:r>
      <w:proofErr w:type="gramEnd"/>
      <w:r w:rsidRPr="00385A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труда  дети  могут  увидеть на  стенах ЦДОД в качестве оформления, на различных  выставках,  районных конкурсах, что  несомненно благоприятно  скажется  на  эмоциональном  настрое, гордости  за выполненную  работу. </w:t>
      </w:r>
    </w:p>
    <w:p w:rsidR="00385AD4" w:rsidRPr="00385AD4" w:rsidRDefault="00385AD4" w:rsidP="00385AD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5A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Новизна программы </w:t>
      </w:r>
      <w:proofErr w:type="gramStart"/>
      <w:r w:rsidRPr="00385AD4">
        <w:rPr>
          <w:rFonts w:ascii="Times New Roman" w:eastAsia="Times New Roman" w:hAnsi="Times New Roman" w:cs="Times New Roman"/>
          <w:sz w:val="28"/>
          <w:szCs w:val="28"/>
          <w:lang w:eastAsia="ar-SA"/>
        </w:rPr>
        <w:t>состоит  в</w:t>
      </w:r>
      <w:proofErr w:type="gramEnd"/>
      <w:r w:rsidRPr="00385A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следующем:  </w:t>
      </w:r>
    </w:p>
    <w:p w:rsidR="00385AD4" w:rsidRPr="00385AD4" w:rsidRDefault="00385AD4" w:rsidP="00385AD4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5A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1) в </w:t>
      </w:r>
      <w:proofErr w:type="gramStart"/>
      <w:r w:rsidRPr="00385AD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программе  объединены</w:t>
      </w:r>
      <w:proofErr w:type="gramEnd"/>
      <w:r w:rsidRPr="00385A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несколько разных  техник выполнения работ, 2) используются  разные по своему происхождению   материалы 3) готовые  работы можно подарить или использовать для украшения интерьера. </w:t>
      </w:r>
    </w:p>
    <w:p w:rsidR="00385AD4" w:rsidRPr="00385AD4" w:rsidRDefault="00385AD4" w:rsidP="00385AD4">
      <w:pPr>
        <w:spacing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1D36" w:rsidRDefault="00F21D36" w:rsidP="0002767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2767A" w:rsidRPr="0002767A" w:rsidRDefault="0002767A" w:rsidP="0002767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276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1.5 </w:t>
      </w:r>
      <w:r w:rsidRPr="000276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Характеристика программы </w:t>
      </w:r>
    </w:p>
    <w:p w:rsidR="00661E50" w:rsidRDefault="0002767A" w:rsidP="0002767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76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Направленность программы-художественная</w:t>
      </w:r>
      <w:r w:rsidR="00661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2767A" w:rsidRPr="0002767A" w:rsidRDefault="0002767A" w:rsidP="0002767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76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Тип программы- </w:t>
      </w:r>
      <w:r w:rsidR="003409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персонифицированная </w:t>
      </w:r>
      <w:bookmarkStart w:id="1" w:name="_GoBack"/>
      <w:bookmarkEnd w:id="1"/>
    </w:p>
    <w:p w:rsidR="0002767A" w:rsidRPr="0002767A" w:rsidRDefault="0002767A" w:rsidP="0002767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76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Вид программы - модифицированная </w:t>
      </w:r>
    </w:p>
    <w:p w:rsidR="0002767A" w:rsidRPr="0002767A" w:rsidRDefault="0002767A" w:rsidP="0002767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76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Уровень освоения программы – </w:t>
      </w:r>
      <w:proofErr w:type="gramStart"/>
      <w:r w:rsidR="00194C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краткосрочный</w:t>
      </w:r>
      <w:r w:rsidRPr="000276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61E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D92187" w:rsidRPr="00CB00F9" w:rsidRDefault="0002767A" w:rsidP="00D921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76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1.6Объем и срок освоения программы - </w:t>
      </w:r>
      <w:r w:rsidR="00D921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данная </w:t>
      </w:r>
      <w:proofErr w:type="gramStart"/>
      <w:r w:rsidR="00D921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программа </w:t>
      </w:r>
      <w:r w:rsidR="00D92187" w:rsidRPr="00CB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является</w:t>
      </w:r>
      <w:proofErr w:type="gramEnd"/>
      <w:r w:rsidR="00D92187" w:rsidRPr="00CB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921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краткосрочной</w:t>
      </w:r>
      <w:r w:rsidR="00D92187" w:rsidRPr="00CB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921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рассчитана  на 6 учебных недель </w:t>
      </w:r>
      <w:r w:rsidR="00D92187" w:rsidRPr="00CB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D921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</w:t>
      </w:r>
      <w:r w:rsidR="00D92187" w:rsidRPr="00CB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часа) </w:t>
      </w:r>
    </w:p>
    <w:p w:rsidR="00D92187" w:rsidRPr="00012DD6" w:rsidRDefault="0002767A" w:rsidP="00D921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6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1.7Режим занятий - </w:t>
      </w:r>
      <w:r w:rsidR="00D921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занятия проводятся в каникулярный период 2 раза в неделю по 2 часа (занятие 40 мин, перерыв 10 мин)</w:t>
      </w:r>
    </w:p>
    <w:p w:rsidR="004F2779" w:rsidRPr="004F2779" w:rsidRDefault="0002767A" w:rsidP="004F27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6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1.8 Тип занятий</w:t>
      </w:r>
      <w:r w:rsidRPr="000276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предусмотрены различные типы занятий; теоретические практические комбинированные контрольные и диагностические.</w:t>
      </w:r>
      <w:r w:rsidR="004F2779" w:rsidRPr="004F2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Основой содержания теоретических занятий является знакомство с методами выполнения тематических работ. Практические умения и навыки формируются в процессе выполнения экспонатов. Для расширения художественного кругозора детей проводятся экскурсии, </w:t>
      </w:r>
      <w:proofErr w:type="gramStart"/>
      <w:r w:rsidR="004F2779" w:rsidRPr="004F277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организуются  тематические</w:t>
      </w:r>
      <w:proofErr w:type="gramEnd"/>
      <w:r w:rsidR="004F2779" w:rsidRPr="004F2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выставки в соответствии с временем года.</w:t>
      </w:r>
    </w:p>
    <w:p w:rsidR="0002767A" w:rsidRPr="0002767A" w:rsidRDefault="0002767A" w:rsidP="0002767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2767A" w:rsidRDefault="0002767A" w:rsidP="0002767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76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1.9 Форма обучения </w:t>
      </w:r>
      <w:r w:rsidRPr="000276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очная при необходимости дистанционная на образовательных платформах «ЗУМ» и «</w:t>
      </w:r>
      <w:proofErr w:type="spellStart"/>
      <w:r w:rsidRPr="000276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Сферум</w:t>
      </w:r>
      <w:proofErr w:type="spellEnd"/>
      <w:r w:rsidRPr="000276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4F2779" w:rsidRDefault="0002767A" w:rsidP="004F27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6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1.10 Адресат программы -</w:t>
      </w:r>
      <w:r w:rsidRPr="000276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программа рассчитана</w:t>
      </w:r>
      <w:r w:rsidRPr="000276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0276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детей </w:t>
      </w:r>
      <w:r w:rsidR="006E4D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младшего школьного 7-10лет</w:t>
      </w:r>
      <w:r w:rsidRPr="000276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E4D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Pr="000276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среднего школьного 11-14лет возраста.</w:t>
      </w:r>
      <w:r w:rsidR="006E4DE3" w:rsidRPr="006E4DE3">
        <w:rPr>
          <w:rFonts w:ascii="Times New Roman" w:hAnsi="Times New Roman"/>
          <w:sz w:val="28"/>
          <w:szCs w:val="28"/>
        </w:rPr>
        <w:t xml:space="preserve"> </w:t>
      </w:r>
      <w:r w:rsidR="006E4DE3" w:rsidRPr="008D03E0">
        <w:rPr>
          <w:rFonts w:ascii="Times New Roman" w:hAnsi="Times New Roman"/>
          <w:sz w:val="28"/>
          <w:szCs w:val="28"/>
        </w:rPr>
        <w:t>Набор детей в объединение только на добровольных началах, без ограничения и отбора детей, количество детей в группе первого года обучения 12-15 человек; это позволяет работать с каждым индивидуально, учитывая возрастные особенности.</w:t>
      </w:r>
      <w:r w:rsidR="004F2779" w:rsidRPr="004F2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767A" w:rsidRPr="0002767A" w:rsidRDefault="0002767A" w:rsidP="0002767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76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современным требованиям </w:t>
      </w:r>
      <w:r w:rsidRPr="000276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наполняемость группы </w:t>
      </w:r>
      <w:r w:rsidRPr="000276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проходит в соответствии к</w:t>
      </w:r>
      <w:r w:rsidRPr="000276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0276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современным требованиям и организации образовательного процесса для детей инвалидов и ОВЗ.  </w:t>
      </w:r>
      <w:r w:rsidRPr="000276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C</w:t>
      </w:r>
      <w:r w:rsidRPr="000276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учётом </w:t>
      </w:r>
      <w:r w:rsidRPr="00B24C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психофизических </w:t>
      </w:r>
      <w:r w:rsidRPr="000276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иных особенностей обучающихся</w:t>
      </w:r>
    </w:p>
    <w:p w:rsidR="0002767A" w:rsidRPr="0002767A" w:rsidRDefault="0002767A" w:rsidP="0002767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2767A" w:rsidRPr="00B24C5A" w:rsidRDefault="0002767A" w:rsidP="0002767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B24C5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Требования </w:t>
      </w:r>
      <w:proofErr w:type="gramStart"/>
      <w:r w:rsidRPr="00B24C5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к педагогу</w:t>
      </w:r>
      <w:proofErr w:type="gramEnd"/>
      <w:r w:rsidRPr="00B24C5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осуществляющему реализацию программы:</w:t>
      </w:r>
    </w:p>
    <w:p w:rsidR="0002767A" w:rsidRPr="0002767A" w:rsidRDefault="0002767A" w:rsidP="0002767A">
      <w:pPr>
        <w:shd w:val="clear" w:color="auto" w:fill="FFFFFF"/>
        <w:suppressAutoHyphens/>
        <w:autoSpaceDN w:val="0"/>
        <w:spacing w:after="0" w:line="240" w:lineRule="auto"/>
        <w:ind w:firstLine="363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2767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- Педагог осуществляющий образовательную деятельность </w:t>
      </w:r>
      <w:proofErr w:type="gramStart"/>
      <w:r w:rsidRPr="0002767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должен  соответствовать</w:t>
      </w:r>
      <w:proofErr w:type="gramEnd"/>
      <w:r w:rsidRPr="0002767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Профессиональному стандарту «Педагог дополнительного образования», утвержденному приказом Министерства труда и социального развития от 22.09.2021г.№652; иметь профессиональную квалификацию, необходимую для выполнения трудовых функций и уровень подготовки, соответствующий:</w:t>
      </w:r>
    </w:p>
    <w:p w:rsidR="0002767A" w:rsidRPr="0002767A" w:rsidRDefault="0002767A" w:rsidP="0002767A">
      <w:pPr>
        <w:shd w:val="clear" w:color="auto" w:fill="FFFFFF"/>
        <w:suppressAutoHyphens/>
        <w:autoSpaceDN w:val="0"/>
        <w:spacing w:after="0" w:line="240" w:lineRule="auto"/>
        <w:ind w:firstLine="363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2767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квалифицированными специалистами в сфере образования, имеющими необходимый для выполнения должностных обязанностей уровень профессиональной подготовки, удостоверяемый документами об образовании и соответствующими требованиями к стажу работы.</w:t>
      </w:r>
    </w:p>
    <w:p w:rsidR="0002767A" w:rsidRPr="0002767A" w:rsidRDefault="0002767A" w:rsidP="0002767A">
      <w:pPr>
        <w:shd w:val="clear" w:color="auto" w:fill="FFFFFF"/>
        <w:suppressAutoHyphens/>
        <w:autoSpaceDN w:val="0"/>
        <w:spacing w:after="0" w:line="240" w:lineRule="auto"/>
        <w:ind w:firstLine="363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2767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обладать знаниями и специальными навыками по действиям в чрезвычайных ситуациях, оказанию первой доврачебной помощи в том числе: знать и учитывать в процессе оказания государственной услуги </w:t>
      </w:r>
      <w:r w:rsidRPr="0002767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lastRenderedPageBreak/>
        <w:t>индивидуальные особенности детей и подростков, возрастные особенности развития, физического и психологического состояния, владеть методиками адаптации и реабилитации, знать анимационные технологии при организации досуга и отдыха, создавать атмосферу благожелательности и гостеприимства, уметь разрешать конфликтные ситуации.</w:t>
      </w:r>
    </w:p>
    <w:p w:rsidR="0002767A" w:rsidRPr="0002767A" w:rsidRDefault="0002767A" w:rsidP="0002767A">
      <w:pPr>
        <w:shd w:val="clear" w:color="auto" w:fill="FFFFFF"/>
        <w:suppressAutoHyphens/>
        <w:autoSpaceDN w:val="0"/>
        <w:spacing w:after="0" w:line="240" w:lineRule="auto"/>
        <w:ind w:firstLine="363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02767A" w:rsidRPr="0002767A" w:rsidRDefault="0002767A" w:rsidP="0002767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2767A" w:rsidRPr="0002767A" w:rsidRDefault="0002767A" w:rsidP="000276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E4DE3" w:rsidRPr="006E4DE3" w:rsidRDefault="0002767A" w:rsidP="006E4DE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1.11 Цель</w:t>
      </w:r>
      <w:r w:rsidR="006E4DE3" w:rsidRPr="006E4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у детей творческого воображения через занятия художественной обработкой природного материала.</w:t>
      </w:r>
    </w:p>
    <w:p w:rsidR="0002767A" w:rsidRPr="0002767A" w:rsidRDefault="0002767A" w:rsidP="000276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7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02767A" w:rsidRPr="0002767A" w:rsidRDefault="0002767A" w:rsidP="000276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7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обучающие: </w:t>
      </w:r>
    </w:p>
    <w:p w:rsidR="006E4DE3" w:rsidRPr="006E4DE3" w:rsidRDefault="006E4DE3" w:rsidP="006E4DE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DE3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Пробудить интерес у детей к творческому труду. Сформировать у них желание в свободную минуту сделать что- то своими руками.</w:t>
      </w:r>
    </w:p>
    <w:p w:rsidR="006E4DE3" w:rsidRPr="006E4DE3" w:rsidRDefault="006E4DE3" w:rsidP="006E4DE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DE3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Обучить детей р</w:t>
      </w:r>
      <w:r w:rsidR="00962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аботать с природным материалом </w:t>
      </w:r>
      <w:r w:rsidRPr="006E4D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собирать, сушить, обрабатывать, хранить, экономно использовать.</w:t>
      </w:r>
    </w:p>
    <w:p w:rsidR="006E4DE3" w:rsidRPr="006E4DE3" w:rsidRDefault="006E4DE3" w:rsidP="006E4DE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DE3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Обучить строить композиции, выбирать рисунок, делать зарисовки для будущих картин.</w:t>
      </w:r>
    </w:p>
    <w:p w:rsidR="006E4DE3" w:rsidRPr="006E4DE3" w:rsidRDefault="006E4DE3" w:rsidP="006E4DE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DE3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Сформировать в детях чувство цвета, пропорции.</w:t>
      </w:r>
    </w:p>
    <w:p w:rsidR="0002767A" w:rsidRPr="0002767A" w:rsidRDefault="0002767A" w:rsidP="000276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7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развивающие: </w:t>
      </w:r>
    </w:p>
    <w:p w:rsidR="006E4DE3" w:rsidRPr="006E4DE3" w:rsidRDefault="006E4DE3" w:rsidP="006E4DE3">
      <w:pPr>
        <w:numPr>
          <w:ilvl w:val="0"/>
          <w:numId w:val="3"/>
        </w:numPr>
        <w:spacing w:after="0" w:line="240" w:lineRule="auto"/>
        <w:ind w:left="1423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D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мелкой моторики рук и глазомера.</w:t>
      </w:r>
    </w:p>
    <w:p w:rsidR="006E4DE3" w:rsidRPr="006E4DE3" w:rsidRDefault="006E4DE3" w:rsidP="006E4DE3">
      <w:pPr>
        <w:numPr>
          <w:ilvl w:val="0"/>
          <w:numId w:val="3"/>
        </w:numPr>
        <w:spacing w:after="0" w:line="240" w:lineRule="auto"/>
        <w:ind w:left="1423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D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 учащихся образное мышление при работе с декоративной композицией</w:t>
      </w:r>
    </w:p>
    <w:p w:rsidR="006E4DE3" w:rsidRPr="006E4DE3" w:rsidRDefault="006E4DE3" w:rsidP="006E4DE3">
      <w:pPr>
        <w:numPr>
          <w:ilvl w:val="0"/>
          <w:numId w:val="3"/>
        </w:numPr>
        <w:spacing w:after="0" w:line="240" w:lineRule="auto"/>
        <w:ind w:left="1423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D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художественного вкуса и эстетического воспитания</w:t>
      </w:r>
    </w:p>
    <w:p w:rsidR="006E4DE3" w:rsidRPr="006E4DE3" w:rsidRDefault="006E4DE3" w:rsidP="006E4DE3">
      <w:pPr>
        <w:numPr>
          <w:ilvl w:val="0"/>
          <w:numId w:val="3"/>
        </w:numPr>
        <w:spacing w:after="0" w:line="240" w:lineRule="auto"/>
        <w:ind w:left="1423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DE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дружеских отношений в коллективе, оздоровление психологического климата.</w:t>
      </w:r>
    </w:p>
    <w:p w:rsidR="006E4DE3" w:rsidRPr="006E4DE3" w:rsidRDefault="006E4DE3" w:rsidP="006E4DE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67A" w:rsidRPr="0002767A" w:rsidRDefault="0002767A" w:rsidP="000276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7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воспитательные:</w:t>
      </w:r>
    </w:p>
    <w:p w:rsidR="006E4DE3" w:rsidRPr="006E4DE3" w:rsidRDefault="006E4DE3" w:rsidP="006E4DE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D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усидчивость, упорство, стремление доводить начатое дело до конца.</w:t>
      </w:r>
    </w:p>
    <w:p w:rsidR="006E4DE3" w:rsidRPr="006E4DE3" w:rsidRDefault="006E4DE3" w:rsidP="006E4DE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D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Приучить к аккуратности в работе, сформировать стремление поддерживать порядок на рабочем месте.</w:t>
      </w:r>
    </w:p>
    <w:p w:rsidR="006E4DE3" w:rsidRPr="006E4DE3" w:rsidRDefault="006E4DE3" w:rsidP="006E4DE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DE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умение работать в коллективе.</w:t>
      </w:r>
    </w:p>
    <w:p w:rsidR="0002767A" w:rsidRPr="0002767A" w:rsidRDefault="0002767A" w:rsidP="000276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67A" w:rsidRPr="0002767A" w:rsidRDefault="0002767A" w:rsidP="0002767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2" w:name="_Hlk132720933"/>
    </w:p>
    <w:bookmarkEnd w:id="2"/>
    <w:p w:rsidR="00717781" w:rsidRDefault="00717781" w:rsidP="000276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17781" w:rsidRDefault="00717781" w:rsidP="000276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17781" w:rsidRDefault="00717781" w:rsidP="000276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B3C2A" w:rsidRDefault="002B3C2A" w:rsidP="000276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B3C2A" w:rsidRDefault="002B3C2A" w:rsidP="000276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B3C2A" w:rsidRDefault="002B3C2A" w:rsidP="000276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B3C2A" w:rsidRDefault="002B3C2A" w:rsidP="000276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B3C2A" w:rsidRDefault="002B3C2A" w:rsidP="000276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17781" w:rsidRDefault="00717781" w:rsidP="000276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2767A" w:rsidRPr="0002767A" w:rsidRDefault="0002767A" w:rsidP="000276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276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 xml:space="preserve">1.12 Планируемые результаты </w:t>
      </w:r>
    </w:p>
    <w:p w:rsidR="0002767A" w:rsidRPr="0002767A" w:rsidRDefault="0002767A" w:rsidP="000276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106B1" w:rsidRPr="00B106B1" w:rsidRDefault="00B106B1" w:rsidP="00B106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6B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Учащиеся, прошедшие полный курс обучения по программе, должны знать:</w:t>
      </w:r>
    </w:p>
    <w:p w:rsidR="00B106B1" w:rsidRPr="00B106B1" w:rsidRDefault="00B106B1" w:rsidP="00B106B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6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техники безопасности при работе с колющими и режущими инструментами, электроприборами.</w:t>
      </w:r>
    </w:p>
    <w:p w:rsidR="00B106B1" w:rsidRPr="00B106B1" w:rsidRDefault="00B106B1" w:rsidP="00B106B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6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Приёмы работы с различными материалами (опилки, солёное тесто, соломка и др.)</w:t>
      </w:r>
    </w:p>
    <w:p w:rsidR="00B106B1" w:rsidRPr="00B106B1" w:rsidRDefault="00B106B1" w:rsidP="00B106B1">
      <w:pPr>
        <w:numPr>
          <w:ilvl w:val="0"/>
          <w:numId w:val="5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6B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Историю возникновения искусства «Флористика»</w:t>
      </w:r>
    </w:p>
    <w:p w:rsidR="00B106B1" w:rsidRPr="00B106B1" w:rsidRDefault="00B106B1" w:rsidP="00B106B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6B1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свойства</w:t>
      </w:r>
    </w:p>
    <w:p w:rsidR="00B106B1" w:rsidRPr="00B106B1" w:rsidRDefault="00B106B1" w:rsidP="00B106B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6B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Технологию выполнения картин из различных материалов (опилки, соломка, тополиный пух)</w:t>
      </w:r>
    </w:p>
    <w:p w:rsidR="00B106B1" w:rsidRPr="00B106B1" w:rsidRDefault="00B106B1" w:rsidP="00B106B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6B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сбора природного материала и способы его обработки</w:t>
      </w:r>
    </w:p>
    <w:p w:rsidR="00B106B1" w:rsidRPr="00B106B1" w:rsidRDefault="00B106B1" w:rsidP="00B106B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6B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Технику составления цветочной композиции</w:t>
      </w:r>
    </w:p>
    <w:p w:rsidR="00B106B1" w:rsidRPr="00B106B1" w:rsidRDefault="00B106B1" w:rsidP="00B106B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6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Законы построения композиции</w:t>
      </w:r>
    </w:p>
    <w:p w:rsidR="00B106B1" w:rsidRPr="00B106B1" w:rsidRDefault="00B106B1" w:rsidP="00B106B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6B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приклеивания природного материала на основу</w:t>
      </w:r>
    </w:p>
    <w:p w:rsidR="00B106B1" w:rsidRPr="00B106B1" w:rsidRDefault="00B106B1" w:rsidP="00B106B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6B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обработки соломки и её хранение</w:t>
      </w:r>
    </w:p>
    <w:p w:rsidR="00B106B1" w:rsidRPr="00B106B1" w:rsidRDefault="00B106B1" w:rsidP="00B106B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6B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термины и понятия</w:t>
      </w:r>
    </w:p>
    <w:p w:rsidR="00B106B1" w:rsidRPr="00B106B1" w:rsidRDefault="00B106B1" w:rsidP="00B106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6B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уметь:</w:t>
      </w:r>
    </w:p>
    <w:p w:rsidR="00B106B1" w:rsidRPr="00B106B1" w:rsidRDefault="00B106B1" w:rsidP="00B106B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6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обращаться с инструментом в соответствии с правилами техники безопасности</w:t>
      </w:r>
    </w:p>
    <w:p w:rsidR="00B106B1" w:rsidRPr="00B106B1" w:rsidRDefault="00B106B1" w:rsidP="00B106B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6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Собирать, засушивать, хранить природный материал</w:t>
      </w:r>
    </w:p>
    <w:p w:rsidR="00B106B1" w:rsidRPr="00B106B1" w:rsidRDefault="00B106B1" w:rsidP="00B106B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6B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выполнять изделия от эскиза до конечного результата на основе полученных за три года знаний</w:t>
      </w:r>
    </w:p>
    <w:p w:rsidR="00B106B1" w:rsidRPr="00B106B1" w:rsidRDefault="00B106B1" w:rsidP="00B106B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6B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составлять композиции</w:t>
      </w:r>
    </w:p>
    <w:p w:rsidR="00B106B1" w:rsidRPr="00B106B1" w:rsidRDefault="00B106B1" w:rsidP="00B106B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6B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 сюжеты и разрабатывать эскизы</w:t>
      </w:r>
    </w:p>
    <w:p w:rsidR="00B106B1" w:rsidRPr="00B106B1" w:rsidRDefault="00B106B1" w:rsidP="00B106B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6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и общаться в коллективе</w:t>
      </w:r>
    </w:p>
    <w:p w:rsidR="0002767A" w:rsidRDefault="0002767A" w:rsidP="000276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323BB" w:rsidRDefault="005323BB" w:rsidP="000276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323BB" w:rsidRDefault="005323BB" w:rsidP="000276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323BB" w:rsidRDefault="005323BB" w:rsidP="000276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323BB" w:rsidRDefault="005323BB" w:rsidP="000276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323BB" w:rsidRDefault="005323BB" w:rsidP="000276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323BB" w:rsidRDefault="005323BB" w:rsidP="000276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323BB" w:rsidRDefault="005323BB" w:rsidP="000276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323BB" w:rsidRDefault="005323BB" w:rsidP="000276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323BB" w:rsidRDefault="005323BB" w:rsidP="000276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323BB" w:rsidRDefault="005323BB" w:rsidP="000276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323BB" w:rsidRDefault="005323BB" w:rsidP="000276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323BB" w:rsidRDefault="005323BB" w:rsidP="000276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323BB" w:rsidRDefault="005323BB" w:rsidP="000276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323BB" w:rsidRDefault="005323BB" w:rsidP="000276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323BB" w:rsidRDefault="005323BB" w:rsidP="000276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323BB" w:rsidRDefault="005323BB" w:rsidP="000276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323BB" w:rsidRPr="0002767A" w:rsidRDefault="005323BB" w:rsidP="000276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2767A" w:rsidRPr="0002767A" w:rsidRDefault="0002767A" w:rsidP="0002767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center"/>
        <w:outlineLvl w:val="0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3" w:name="_Toc132795552"/>
      <w:r w:rsidRPr="0002767A"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УЧЕБНЫЙ ПЛАН. КАЛЕНДАРНЫЙ УЧЕБНЫЙ ГРАФИК</w:t>
      </w:r>
      <w:bookmarkEnd w:id="3"/>
    </w:p>
    <w:p w:rsidR="0002767A" w:rsidRPr="0002767A" w:rsidRDefault="0002767A" w:rsidP="0002767A">
      <w:pPr>
        <w:widowControl w:val="0"/>
        <w:autoSpaceDE w:val="0"/>
        <w:autoSpaceDN w:val="0"/>
        <w:adjustRightInd w:val="0"/>
        <w:spacing w:after="0" w:line="360" w:lineRule="auto"/>
        <w:ind w:left="709"/>
        <w:contextualSpacing/>
        <w:outlineLvl w:val="0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2767A" w:rsidRPr="0002767A" w:rsidRDefault="0002767A" w:rsidP="0002767A">
      <w:pPr>
        <w:keepNext/>
        <w:keepLines/>
        <w:spacing w:after="0" w:line="360" w:lineRule="auto"/>
        <w:ind w:firstLine="709"/>
        <w:outlineLvl w:val="1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4" w:name="_Toc132795553"/>
      <w:r w:rsidRPr="0002767A"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t>2.1 Учебный план</w:t>
      </w:r>
      <w:bookmarkEnd w:id="4"/>
    </w:p>
    <w:p w:rsidR="0002767A" w:rsidRPr="0002767A" w:rsidRDefault="0002767A" w:rsidP="000276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67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_</w:t>
      </w:r>
    </w:p>
    <w:p w:rsidR="00762897" w:rsidRPr="00762897" w:rsidRDefault="00762897" w:rsidP="007628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28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Учебный план</w:t>
      </w:r>
      <w:r w:rsidR="00B24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17E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краткосрочной программе</w:t>
      </w:r>
    </w:p>
    <w:tbl>
      <w:tblPr>
        <w:tblStyle w:val="1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207"/>
        <w:gridCol w:w="1775"/>
        <w:gridCol w:w="1325"/>
        <w:gridCol w:w="2072"/>
      </w:tblGrid>
      <w:tr w:rsidR="00762897" w:rsidRPr="00762897" w:rsidTr="00BB1A4C">
        <w:trPr>
          <w:trHeight w:val="256"/>
        </w:trPr>
        <w:tc>
          <w:tcPr>
            <w:tcW w:w="562" w:type="dxa"/>
            <w:vMerge w:val="restart"/>
          </w:tcPr>
          <w:p w:rsidR="00762897" w:rsidRPr="00762897" w:rsidRDefault="00762897" w:rsidP="007628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76289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</w:tcPr>
          <w:p w:rsidR="00762897" w:rsidRPr="00762897" w:rsidRDefault="00762897" w:rsidP="007628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</w:p>
          <w:p w:rsidR="00762897" w:rsidRPr="00762897" w:rsidRDefault="00762897" w:rsidP="007628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76289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Тема </w:t>
            </w:r>
          </w:p>
        </w:tc>
        <w:tc>
          <w:tcPr>
            <w:tcW w:w="4307" w:type="dxa"/>
            <w:gridSpan w:val="3"/>
          </w:tcPr>
          <w:p w:rsidR="00762897" w:rsidRPr="00762897" w:rsidRDefault="00762897" w:rsidP="007628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76289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2072" w:type="dxa"/>
            <w:vMerge w:val="restart"/>
          </w:tcPr>
          <w:p w:rsidR="00762897" w:rsidRPr="00762897" w:rsidRDefault="00762897" w:rsidP="007628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76289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Форма контроля,</w:t>
            </w:r>
          </w:p>
          <w:p w:rsidR="00762897" w:rsidRPr="00762897" w:rsidRDefault="00762897" w:rsidP="007628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76289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аттестации </w:t>
            </w:r>
          </w:p>
        </w:tc>
      </w:tr>
      <w:tr w:rsidR="00762897" w:rsidRPr="00762897" w:rsidTr="00BB1A4C">
        <w:trPr>
          <w:trHeight w:val="527"/>
        </w:trPr>
        <w:tc>
          <w:tcPr>
            <w:tcW w:w="562" w:type="dxa"/>
            <w:vMerge/>
          </w:tcPr>
          <w:p w:rsidR="00762897" w:rsidRPr="00762897" w:rsidRDefault="00762897" w:rsidP="007628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62897" w:rsidRPr="00762897" w:rsidRDefault="00762897" w:rsidP="007628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</w:tcPr>
          <w:p w:rsidR="00762897" w:rsidRPr="00762897" w:rsidRDefault="00762897" w:rsidP="007628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76289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Теория</w:t>
            </w:r>
          </w:p>
        </w:tc>
        <w:tc>
          <w:tcPr>
            <w:tcW w:w="1775" w:type="dxa"/>
          </w:tcPr>
          <w:p w:rsidR="00762897" w:rsidRPr="00762897" w:rsidRDefault="00762897" w:rsidP="007628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76289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Практика</w:t>
            </w:r>
          </w:p>
        </w:tc>
        <w:tc>
          <w:tcPr>
            <w:tcW w:w="1325" w:type="dxa"/>
          </w:tcPr>
          <w:p w:rsidR="00762897" w:rsidRPr="00762897" w:rsidRDefault="00762897" w:rsidP="007628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762897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2072" w:type="dxa"/>
            <w:vMerge/>
          </w:tcPr>
          <w:p w:rsidR="00762897" w:rsidRPr="00762897" w:rsidRDefault="00762897" w:rsidP="007628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762897" w:rsidRPr="00762897" w:rsidTr="00BB1A4C">
        <w:trPr>
          <w:trHeight w:val="299"/>
        </w:trPr>
        <w:tc>
          <w:tcPr>
            <w:tcW w:w="562" w:type="dxa"/>
          </w:tcPr>
          <w:p w:rsidR="00762897" w:rsidRPr="00762897" w:rsidRDefault="00762897" w:rsidP="007628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62897">
              <w:rPr>
                <w:rFonts w:eastAsia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62897" w:rsidRPr="00762897" w:rsidRDefault="00085641" w:rsidP="007628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762AF">
              <w:rPr>
                <w:sz w:val="28"/>
                <w:szCs w:val="28"/>
              </w:rPr>
              <w:t>Икебана</w:t>
            </w:r>
            <w:r w:rsidRPr="00762897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07" w:type="dxa"/>
          </w:tcPr>
          <w:p w:rsidR="00762897" w:rsidRPr="00762897" w:rsidRDefault="0079069F" w:rsidP="007628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  <w:t>0.5</w:t>
            </w:r>
          </w:p>
        </w:tc>
        <w:tc>
          <w:tcPr>
            <w:tcW w:w="1775" w:type="dxa"/>
          </w:tcPr>
          <w:p w:rsidR="00762897" w:rsidRPr="00762897" w:rsidRDefault="0079069F" w:rsidP="007628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  <w:t>1.5</w:t>
            </w:r>
          </w:p>
        </w:tc>
        <w:tc>
          <w:tcPr>
            <w:tcW w:w="1325" w:type="dxa"/>
          </w:tcPr>
          <w:p w:rsidR="00762897" w:rsidRPr="00762897" w:rsidRDefault="0079069F" w:rsidP="007628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072" w:type="dxa"/>
          </w:tcPr>
          <w:p w:rsidR="00762897" w:rsidRPr="00762897" w:rsidRDefault="002B3C2A" w:rsidP="007628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  <w:r w:rsidRPr="002B3C2A">
              <w:rPr>
                <w:sz w:val="28"/>
                <w:szCs w:val="28"/>
              </w:rPr>
              <w:t xml:space="preserve">Практические задания </w:t>
            </w:r>
            <w:r w:rsidR="00762897" w:rsidRPr="00762897">
              <w:rPr>
                <w:sz w:val="28"/>
                <w:szCs w:val="28"/>
              </w:rPr>
              <w:t>Устный опрос</w:t>
            </w:r>
          </w:p>
        </w:tc>
      </w:tr>
      <w:tr w:rsidR="00022097" w:rsidRPr="00762897" w:rsidTr="00BB1A4C">
        <w:trPr>
          <w:trHeight w:val="299"/>
        </w:trPr>
        <w:tc>
          <w:tcPr>
            <w:tcW w:w="562" w:type="dxa"/>
          </w:tcPr>
          <w:p w:rsidR="00022097" w:rsidRPr="00762897" w:rsidRDefault="00085641" w:rsidP="007628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085641" w:rsidRPr="00272170" w:rsidRDefault="00BB1A4C" w:rsidP="000856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Пластилинография</w:t>
            </w:r>
            <w:proofErr w:type="spellEnd"/>
          </w:p>
          <w:p w:rsidR="00022097" w:rsidRPr="00762897" w:rsidRDefault="00022097" w:rsidP="007628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7" w:type="dxa"/>
          </w:tcPr>
          <w:p w:rsidR="00022097" w:rsidRPr="00762897" w:rsidRDefault="002B3C2A" w:rsidP="007628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75" w:type="dxa"/>
          </w:tcPr>
          <w:p w:rsidR="00022097" w:rsidRPr="00762897" w:rsidRDefault="002B3C2A" w:rsidP="007628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325" w:type="dxa"/>
          </w:tcPr>
          <w:p w:rsidR="00022097" w:rsidRPr="00762897" w:rsidRDefault="006C5912" w:rsidP="007628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072" w:type="dxa"/>
          </w:tcPr>
          <w:p w:rsidR="00022097" w:rsidRPr="00762897" w:rsidRDefault="002B3C2A" w:rsidP="007628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3C2A">
              <w:rPr>
                <w:sz w:val="28"/>
                <w:szCs w:val="28"/>
              </w:rPr>
              <w:t xml:space="preserve">Практические задания </w:t>
            </w:r>
            <w:r w:rsidR="00575B65" w:rsidRPr="00762897">
              <w:rPr>
                <w:sz w:val="28"/>
                <w:szCs w:val="28"/>
              </w:rPr>
              <w:t>Устный опрос</w:t>
            </w:r>
          </w:p>
        </w:tc>
      </w:tr>
      <w:tr w:rsidR="00022097" w:rsidRPr="00762897" w:rsidTr="00BB1A4C">
        <w:trPr>
          <w:trHeight w:val="299"/>
        </w:trPr>
        <w:tc>
          <w:tcPr>
            <w:tcW w:w="562" w:type="dxa"/>
          </w:tcPr>
          <w:p w:rsidR="00022097" w:rsidRPr="00762897" w:rsidRDefault="00085641" w:rsidP="007628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022097" w:rsidRPr="00762897" w:rsidRDefault="00806321" w:rsidP="007628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Цветочное оригами </w:t>
            </w:r>
          </w:p>
        </w:tc>
        <w:tc>
          <w:tcPr>
            <w:tcW w:w="1207" w:type="dxa"/>
          </w:tcPr>
          <w:p w:rsidR="00022097" w:rsidRPr="00762897" w:rsidRDefault="002B3C2A" w:rsidP="007628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75" w:type="dxa"/>
          </w:tcPr>
          <w:p w:rsidR="00022097" w:rsidRPr="00762897" w:rsidRDefault="002B3C2A" w:rsidP="007628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325" w:type="dxa"/>
          </w:tcPr>
          <w:p w:rsidR="00022097" w:rsidRPr="00762897" w:rsidRDefault="006C5912" w:rsidP="007628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072" w:type="dxa"/>
          </w:tcPr>
          <w:p w:rsidR="002B3C2A" w:rsidRDefault="00575B65" w:rsidP="007628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2897">
              <w:rPr>
                <w:sz w:val="28"/>
                <w:szCs w:val="28"/>
              </w:rPr>
              <w:t>Устный опрос</w:t>
            </w:r>
          </w:p>
          <w:p w:rsidR="00022097" w:rsidRPr="00762897" w:rsidRDefault="002B3C2A" w:rsidP="007628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3C2A">
              <w:rPr>
                <w:sz w:val="28"/>
                <w:szCs w:val="28"/>
              </w:rPr>
              <w:t>Практические задания</w:t>
            </w:r>
          </w:p>
        </w:tc>
      </w:tr>
      <w:tr w:rsidR="00762897" w:rsidRPr="00762897" w:rsidTr="00BB1A4C">
        <w:trPr>
          <w:trHeight w:val="299"/>
        </w:trPr>
        <w:tc>
          <w:tcPr>
            <w:tcW w:w="562" w:type="dxa"/>
          </w:tcPr>
          <w:p w:rsidR="00762897" w:rsidRPr="00762897" w:rsidRDefault="00085641" w:rsidP="007628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762897" w:rsidRPr="006C5912" w:rsidRDefault="0079069F" w:rsidP="00022097">
            <w:pPr>
              <w:jc w:val="both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6C5912">
              <w:rPr>
                <w:rFonts w:eastAsia="Calibri"/>
                <w:bCs/>
                <w:color w:val="000000" w:themeColor="text1"/>
                <w:sz w:val="28"/>
                <w:szCs w:val="28"/>
              </w:rPr>
              <w:t>Поделки</w:t>
            </w:r>
            <w:r w:rsidR="006C5912" w:rsidRPr="006C5912">
              <w:rPr>
                <w:rFonts w:eastAsia="Calibri"/>
                <w:bCs/>
                <w:color w:val="000000" w:themeColor="text1"/>
                <w:sz w:val="28"/>
                <w:szCs w:val="28"/>
              </w:rPr>
              <w:t xml:space="preserve"> из бросового материала</w:t>
            </w:r>
          </w:p>
        </w:tc>
        <w:tc>
          <w:tcPr>
            <w:tcW w:w="1207" w:type="dxa"/>
          </w:tcPr>
          <w:p w:rsidR="00762897" w:rsidRPr="00762897" w:rsidRDefault="002B3C2A" w:rsidP="007628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  <w:t>0.5</w:t>
            </w:r>
          </w:p>
        </w:tc>
        <w:tc>
          <w:tcPr>
            <w:tcW w:w="1775" w:type="dxa"/>
          </w:tcPr>
          <w:p w:rsidR="00762897" w:rsidRPr="00762897" w:rsidRDefault="002B3C2A" w:rsidP="007628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  <w:t>3.5</w:t>
            </w:r>
          </w:p>
        </w:tc>
        <w:tc>
          <w:tcPr>
            <w:tcW w:w="1325" w:type="dxa"/>
          </w:tcPr>
          <w:p w:rsidR="00762897" w:rsidRPr="00762897" w:rsidRDefault="006C5912" w:rsidP="007628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072" w:type="dxa"/>
          </w:tcPr>
          <w:p w:rsidR="00762897" w:rsidRPr="00762897" w:rsidRDefault="00762897" w:rsidP="002B3C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  <w:r w:rsidRPr="00762897">
              <w:rPr>
                <w:sz w:val="28"/>
              </w:rPr>
              <w:t>Практические задания</w:t>
            </w:r>
            <w:r w:rsidRPr="00762897">
              <w:rPr>
                <w:rFonts w:ascii="Calibri" w:hAnsi="Calibri"/>
                <w:sz w:val="28"/>
              </w:rPr>
              <w:t xml:space="preserve"> </w:t>
            </w:r>
          </w:p>
        </w:tc>
      </w:tr>
      <w:tr w:rsidR="00022097" w:rsidRPr="00762897" w:rsidTr="00BB1A4C">
        <w:trPr>
          <w:trHeight w:val="299"/>
        </w:trPr>
        <w:tc>
          <w:tcPr>
            <w:tcW w:w="562" w:type="dxa"/>
          </w:tcPr>
          <w:p w:rsidR="00022097" w:rsidRPr="00762897" w:rsidRDefault="0079069F" w:rsidP="007628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022097" w:rsidRPr="00762897" w:rsidRDefault="006C5912" w:rsidP="007628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79069F" w:rsidRPr="0079069F">
              <w:rPr>
                <w:sz w:val="28"/>
                <w:szCs w:val="28"/>
              </w:rPr>
              <w:t>ворческая работа «Подарок своими руками»</w:t>
            </w:r>
          </w:p>
        </w:tc>
        <w:tc>
          <w:tcPr>
            <w:tcW w:w="1207" w:type="dxa"/>
          </w:tcPr>
          <w:p w:rsidR="00022097" w:rsidRPr="00762897" w:rsidRDefault="002B3C2A" w:rsidP="007628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75" w:type="dxa"/>
          </w:tcPr>
          <w:p w:rsidR="00022097" w:rsidRPr="00762897" w:rsidRDefault="002B3C2A" w:rsidP="007628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25" w:type="dxa"/>
          </w:tcPr>
          <w:p w:rsidR="00022097" w:rsidRPr="00762897" w:rsidRDefault="006C5912" w:rsidP="007628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072" w:type="dxa"/>
          </w:tcPr>
          <w:p w:rsidR="00022097" w:rsidRPr="00762897" w:rsidRDefault="002B3C2A" w:rsidP="007628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2B3C2A">
              <w:rPr>
                <w:sz w:val="28"/>
              </w:rPr>
              <w:t>Практические задания</w:t>
            </w:r>
          </w:p>
        </w:tc>
      </w:tr>
      <w:tr w:rsidR="00022097" w:rsidRPr="00762897" w:rsidTr="00BB1A4C">
        <w:trPr>
          <w:trHeight w:val="299"/>
        </w:trPr>
        <w:tc>
          <w:tcPr>
            <w:tcW w:w="562" w:type="dxa"/>
          </w:tcPr>
          <w:p w:rsidR="00022097" w:rsidRPr="00762897" w:rsidRDefault="00022097" w:rsidP="007628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2097" w:rsidRPr="00762897" w:rsidRDefault="002B3C2A" w:rsidP="000220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207" w:type="dxa"/>
          </w:tcPr>
          <w:p w:rsidR="00022097" w:rsidRPr="00762897" w:rsidRDefault="00022097" w:rsidP="007628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5" w:type="dxa"/>
          </w:tcPr>
          <w:p w:rsidR="00022097" w:rsidRPr="00762897" w:rsidRDefault="00022097" w:rsidP="007628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25" w:type="dxa"/>
          </w:tcPr>
          <w:p w:rsidR="00022097" w:rsidRPr="00762897" w:rsidRDefault="002B3C2A" w:rsidP="007628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2072" w:type="dxa"/>
          </w:tcPr>
          <w:p w:rsidR="00022097" w:rsidRPr="00762897" w:rsidRDefault="00022097" w:rsidP="007628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</w:tbl>
    <w:p w:rsidR="00CF02AB" w:rsidRDefault="00CF02AB" w:rsidP="00CF02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02AB" w:rsidRDefault="00CF02AB" w:rsidP="00CF02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02AB" w:rsidRDefault="00CF02AB" w:rsidP="00CF02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02AB" w:rsidRDefault="00CF02AB" w:rsidP="00CF02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02AB" w:rsidRDefault="00CF02AB" w:rsidP="00CF02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02AB" w:rsidRDefault="00CF02AB" w:rsidP="00CF02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02AB" w:rsidRDefault="00CF02AB" w:rsidP="00CF02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02AB" w:rsidRDefault="00CF02AB" w:rsidP="00CF02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02AB" w:rsidRDefault="00CF02AB" w:rsidP="00CF02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02AB" w:rsidRDefault="00CF02AB" w:rsidP="00CF02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02AB" w:rsidRDefault="00CF02AB" w:rsidP="00CF02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02AB" w:rsidRDefault="00CF02AB" w:rsidP="00CF02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02AB" w:rsidRDefault="00CF02AB" w:rsidP="00CF02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02AB" w:rsidRDefault="00CF02AB" w:rsidP="00CF02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02AB" w:rsidRDefault="00CF02AB" w:rsidP="00CF02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02AB" w:rsidRDefault="00CF02AB" w:rsidP="00CF02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02AB" w:rsidRDefault="00CF02AB" w:rsidP="00CF02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02AB" w:rsidRDefault="00CF02AB" w:rsidP="00CF02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4449" w:rsidRPr="000910B6" w:rsidRDefault="00304449" w:rsidP="00304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10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Календарный учебный график</w:t>
      </w:r>
    </w:p>
    <w:p w:rsidR="00304449" w:rsidRPr="000910B6" w:rsidRDefault="00304449" w:rsidP="00304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10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Умелые ручки</w:t>
      </w:r>
    </w:p>
    <w:p w:rsidR="00304449" w:rsidRPr="000910B6" w:rsidRDefault="00304449" w:rsidP="00304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5000" w:type="pct"/>
        <w:tblLayout w:type="fixed"/>
        <w:tblCellMar>
          <w:top w:w="16" w:type="dxa"/>
          <w:right w:w="55" w:type="dxa"/>
        </w:tblCellMar>
        <w:tblLook w:val="04A0" w:firstRow="1" w:lastRow="0" w:firstColumn="1" w:lastColumn="0" w:noHBand="0" w:noVBand="1"/>
      </w:tblPr>
      <w:tblGrid>
        <w:gridCol w:w="479"/>
        <w:gridCol w:w="682"/>
        <w:gridCol w:w="2858"/>
        <w:gridCol w:w="710"/>
        <w:gridCol w:w="794"/>
        <w:gridCol w:w="1843"/>
        <w:gridCol w:w="568"/>
        <w:gridCol w:w="1411"/>
      </w:tblGrid>
      <w:tr w:rsidR="00304449" w:rsidRPr="000910B6" w:rsidTr="003831E3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449" w:rsidRPr="000910B6" w:rsidRDefault="00304449" w:rsidP="0079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910B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  <w:p w:rsidR="00304449" w:rsidRPr="000910B6" w:rsidRDefault="00304449" w:rsidP="0079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</w:pPr>
            <w:r w:rsidRPr="000910B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ru-RU"/>
              </w:rPr>
              <w:t xml:space="preserve">п/п 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449" w:rsidRPr="000910B6" w:rsidRDefault="00304449" w:rsidP="0079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910B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ru-RU"/>
              </w:rPr>
              <w:t>Дата</w:t>
            </w:r>
            <w:proofErr w:type="spellEnd"/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449" w:rsidRPr="000910B6" w:rsidRDefault="00304449" w:rsidP="0079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910B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ru-RU"/>
              </w:rPr>
              <w:t>Тема</w:t>
            </w:r>
            <w:proofErr w:type="spellEnd"/>
          </w:p>
          <w:p w:rsidR="00304449" w:rsidRPr="000910B6" w:rsidRDefault="00304449" w:rsidP="0079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910B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ru-RU"/>
              </w:rPr>
              <w:t>занятия</w:t>
            </w:r>
            <w:proofErr w:type="spellEnd"/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449" w:rsidRPr="000910B6" w:rsidRDefault="00304449" w:rsidP="0079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910B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ru-RU"/>
              </w:rPr>
              <w:t>Кол-во</w:t>
            </w:r>
            <w:proofErr w:type="spellEnd"/>
          </w:p>
          <w:p w:rsidR="00304449" w:rsidRPr="000910B6" w:rsidRDefault="00304449" w:rsidP="0079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910B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ru-RU"/>
              </w:rPr>
              <w:t>часов</w:t>
            </w:r>
            <w:proofErr w:type="spellEnd"/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449" w:rsidRPr="000910B6" w:rsidRDefault="00304449" w:rsidP="0079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910B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ru-RU"/>
              </w:rPr>
              <w:t>Время</w:t>
            </w:r>
            <w:proofErr w:type="spellEnd"/>
          </w:p>
          <w:p w:rsidR="00304449" w:rsidRPr="000910B6" w:rsidRDefault="00304449" w:rsidP="0079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910B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ru-RU"/>
              </w:rPr>
              <w:t>проведения</w:t>
            </w:r>
            <w:proofErr w:type="spellEnd"/>
          </w:p>
          <w:p w:rsidR="00304449" w:rsidRPr="000910B6" w:rsidRDefault="00304449" w:rsidP="0079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910B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ru-RU"/>
              </w:rPr>
              <w:t>занятия</w:t>
            </w:r>
            <w:proofErr w:type="spellEnd"/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449" w:rsidRPr="000910B6" w:rsidRDefault="00304449" w:rsidP="0079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910B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ru-RU"/>
              </w:rPr>
              <w:t>Форма</w:t>
            </w:r>
            <w:proofErr w:type="spellEnd"/>
          </w:p>
          <w:p w:rsidR="00304449" w:rsidRPr="000910B6" w:rsidRDefault="00304449" w:rsidP="0079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910B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ru-RU"/>
              </w:rPr>
              <w:t>занятия</w:t>
            </w:r>
            <w:proofErr w:type="spellEnd"/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449" w:rsidRPr="000910B6" w:rsidRDefault="00304449" w:rsidP="0079089D">
            <w:pPr>
              <w:widowControl w:val="0"/>
              <w:autoSpaceDE w:val="0"/>
              <w:autoSpaceDN w:val="0"/>
              <w:adjustRightInd w:val="0"/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910B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ru-RU"/>
              </w:rPr>
              <w:t>Место</w:t>
            </w:r>
            <w:proofErr w:type="spellEnd"/>
          </w:p>
          <w:p w:rsidR="00304449" w:rsidRPr="000910B6" w:rsidRDefault="00304449" w:rsidP="0079089D">
            <w:pPr>
              <w:widowControl w:val="0"/>
              <w:autoSpaceDE w:val="0"/>
              <w:autoSpaceDN w:val="0"/>
              <w:adjustRightInd w:val="0"/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910B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ru-RU"/>
              </w:rPr>
              <w:t>проведения</w:t>
            </w:r>
            <w:proofErr w:type="spellEnd"/>
          </w:p>
          <w:p w:rsidR="00304449" w:rsidRPr="000910B6" w:rsidRDefault="00304449" w:rsidP="0079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449" w:rsidRPr="000910B6" w:rsidRDefault="00304449" w:rsidP="0079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910B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ru-RU"/>
              </w:rPr>
              <w:t>Форма</w:t>
            </w:r>
            <w:proofErr w:type="spellEnd"/>
          </w:p>
          <w:p w:rsidR="00304449" w:rsidRPr="000910B6" w:rsidRDefault="00304449" w:rsidP="0079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910B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ru-RU"/>
              </w:rPr>
              <w:t>контроля</w:t>
            </w:r>
            <w:proofErr w:type="spellEnd"/>
          </w:p>
        </w:tc>
      </w:tr>
      <w:tr w:rsidR="00304449" w:rsidRPr="000910B6" w:rsidTr="003831E3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449" w:rsidRPr="000910B6" w:rsidRDefault="00304449" w:rsidP="0079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449" w:rsidRPr="000910B6" w:rsidRDefault="00304449" w:rsidP="0079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A8A" w:rsidRPr="00B42A8A" w:rsidRDefault="00B42A8A" w:rsidP="00B42A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42A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Техника безопасности при работе с инструментами и </w:t>
            </w:r>
            <w:proofErr w:type="gramStart"/>
            <w:r w:rsidRPr="00B42A8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материалами .</w:t>
            </w:r>
            <w:proofErr w:type="gramEnd"/>
            <w:r w:rsidR="006C5912" w:rsidRPr="0024759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B1A4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C5912" w:rsidRPr="0024759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B1A4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C5912" w:rsidRPr="00247593">
              <w:rPr>
                <w:rFonts w:ascii="Times New Roman" w:hAnsi="Times New Roman" w:cs="Times New Roman"/>
                <w:sz w:val="28"/>
                <w:szCs w:val="28"/>
              </w:rPr>
              <w:t>бана – искусство составления букетов». Букет из летних цветов</w:t>
            </w:r>
          </w:p>
          <w:p w:rsidR="00304449" w:rsidRPr="000910B6" w:rsidRDefault="00304449" w:rsidP="00B42A8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449" w:rsidRPr="000910B6" w:rsidRDefault="006C5912" w:rsidP="0079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449" w:rsidRPr="000910B6" w:rsidRDefault="00304449" w:rsidP="0079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449" w:rsidRPr="000910B6" w:rsidRDefault="00304449" w:rsidP="0079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910B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Беседа </w:t>
            </w:r>
            <w:r w:rsidR="00BB1A4C" w:rsidRPr="00D338AA">
              <w:rPr>
                <w:rFonts w:ascii="Times New Roman" w:eastAsia="Calibri" w:hAnsi="Times New Roman" w:cs="Times New Roman"/>
                <w:sz w:val="28"/>
                <w:szCs w:val="28"/>
              </w:rPr>
              <w:t>демонстрация приемов работы</w:t>
            </w:r>
            <w:r w:rsidR="00BB1A4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Беседа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449" w:rsidRPr="00BB1A4C" w:rsidRDefault="00304449" w:rsidP="0079089D">
            <w:pPr>
              <w:widowControl w:val="0"/>
              <w:autoSpaceDE w:val="0"/>
              <w:autoSpaceDN w:val="0"/>
              <w:adjustRightInd w:val="0"/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449" w:rsidRPr="000910B6" w:rsidRDefault="00304449" w:rsidP="0079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val="en-US" w:eastAsia="ru-RU"/>
              </w:rPr>
            </w:pPr>
            <w:r w:rsidRPr="000910B6"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304449" w:rsidRPr="000910B6" w:rsidTr="003831E3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449" w:rsidRPr="000910B6" w:rsidRDefault="00304449" w:rsidP="0079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449" w:rsidRPr="000910B6" w:rsidRDefault="00304449" w:rsidP="0079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449" w:rsidRPr="009E1882" w:rsidRDefault="00C978FC" w:rsidP="00BB1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 из пластилиновых шариков*Солнышко*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449" w:rsidRPr="000910B6" w:rsidRDefault="006C5912" w:rsidP="0079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449" w:rsidRPr="009E1882" w:rsidRDefault="00304449" w:rsidP="0079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449" w:rsidRPr="000910B6" w:rsidRDefault="000C79BD" w:rsidP="0079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338AA">
              <w:rPr>
                <w:rFonts w:ascii="Times New Roman" w:eastAsia="Calibri" w:hAnsi="Times New Roman" w:cs="Times New Roman"/>
                <w:sz w:val="28"/>
                <w:szCs w:val="28"/>
              </w:rPr>
              <w:t>демонстрация приемов работы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Беседа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449" w:rsidRPr="009E1882" w:rsidRDefault="00304449" w:rsidP="0079089D">
            <w:pPr>
              <w:widowControl w:val="0"/>
              <w:autoSpaceDE w:val="0"/>
              <w:autoSpaceDN w:val="0"/>
              <w:adjustRightInd w:val="0"/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449" w:rsidRPr="000910B6" w:rsidRDefault="0032696C" w:rsidP="0079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304449" w:rsidRPr="000910B6" w:rsidTr="003831E3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449" w:rsidRPr="000910B6" w:rsidRDefault="00304449" w:rsidP="0079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449" w:rsidRPr="009E1882" w:rsidRDefault="00304449" w:rsidP="0079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449" w:rsidRPr="009E1882" w:rsidRDefault="003831E3" w:rsidP="00B42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Аппликация из пластилиновых шариков </w:t>
            </w:r>
            <w:r w:rsidR="00C978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*Цветы в горшке*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449" w:rsidRPr="000910B6" w:rsidRDefault="00C978FC" w:rsidP="0079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449" w:rsidRPr="009E1882" w:rsidRDefault="00304449" w:rsidP="0079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449" w:rsidRPr="000910B6" w:rsidRDefault="000C79BD" w:rsidP="0079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4A6D3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449" w:rsidRPr="009E1882" w:rsidRDefault="00304449" w:rsidP="0079089D">
            <w:pPr>
              <w:widowControl w:val="0"/>
              <w:autoSpaceDE w:val="0"/>
              <w:autoSpaceDN w:val="0"/>
              <w:adjustRightInd w:val="0"/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449" w:rsidRPr="000910B6" w:rsidRDefault="0032696C" w:rsidP="0079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EC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Наблюдение Оценка умений</w:t>
            </w:r>
          </w:p>
        </w:tc>
      </w:tr>
      <w:tr w:rsidR="00304449" w:rsidRPr="000910B6" w:rsidTr="003831E3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449" w:rsidRPr="000910B6" w:rsidRDefault="00304449" w:rsidP="0079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449" w:rsidRPr="009E1882" w:rsidRDefault="00304449" w:rsidP="0079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1E3" w:rsidRDefault="003831E3" w:rsidP="00383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 из пластилиновых жгутиков</w:t>
            </w:r>
          </w:p>
          <w:p w:rsidR="00304449" w:rsidRPr="009E1882" w:rsidRDefault="003831E3" w:rsidP="00383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*Птичка*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449" w:rsidRPr="000910B6" w:rsidRDefault="00C978FC" w:rsidP="0079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449" w:rsidRPr="009E1882" w:rsidRDefault="00304449" w:rsidP="0079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449" w:rsidRPr="000910B6" w:rsidRDefault="000C79BD" w:rsidP="0079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338AA">
              <w:rPr>
                <w:rFonts w:ascii="Times New Roman" w:eastAsia="Calibri" w:hAnsi="Times New Roman" w:cs="Times New Roman"/>
                <w:sz w:val="28"/>
                <w:szCs w:val="28"/>
              </w:rPr>
              <w:t>демонстрация приемов работы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6D3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449" w:rsidRPr="009E1882" w:rsidRDefault="00304449" w:rsidP="0079089D">
            <w:pPr>
              <w:widowControl w:val="0"/>
              <w:autoSpaceDE w:val="0"/>
              <w:autoSpaceDN w:val="0"/>
              <w:adjustRightInd w:val="0"/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449" w:rsidRPr="000910B6" w:rsidRDefault="0032696C" w:rsidP="0079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EC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Наблюдение Оценка умений</w:t>
            </w:r>
          </w:p>
        </w:tc>
      </w:tr>
      <w:tr w:rsidR="00304449" w:rsidRPr="000910B6" w:rsidTr="003831E3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449" w:rsidRPr="000910B6" w:rsidRDefault="00304449" w:rsidP="0079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449" w:rsidRPr="009E1882" w:rsidRDefault="00304449" w:rsidP="0079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449" w:rsidRPr="009E1882" w:rsidRDefault="003831E3" w:rsidP="00790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аппликацией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449" w:rsidRPr="000910B6" w:rsidRDefault="00C978FC" w:rsidP="0079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449" w:rsidRPr="009E1882" w:rsidRDefault="00304449" w:rsidP="0079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449" w:rsidRPr="000910B6" w:rsidRDefault="000C79BD" w:rsidP="0079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4A6D3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449" w:rsidRPr="009E1882" w:rsidRDefault="00304449" w:rsidP="0079089D">
            <w:pPr>
              <w:widowControl w:val="0"/>
              <w:autoSpaceDE w:val="0"/>
              <w:autoSpaceDN w:val="0"/>
              <w:adjustRightInd w:val="0"/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449" w:rsidRPr="000910B6" w:rsidRDefault="0032696C" w:rsidP="0079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EC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Наблюдение Оценка умений</w:t>
            </w:r>
          </w:p>
        </w:tc>
      </w:tr>
      <w:tr w:rsidR="00304449" w:rsidRPr="000910B6" w:rsidTr="003831E3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449" w:rsidRPr="000910B6" w:rsidRDefault="00304449" w:rsidP="0079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449" w:rsidRPr="009E1882" w:rsidRDefault="00304449" w:rsidP="0079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1E3" w:rsidRDefault="003831E3" w:rsidP="00B42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Оригами</w:t>
            </w:r>
          </w:p>
          <w:p w:rsidR="00304449" w:rsidRPr="009E1882" w:rsidRDefault="003831E3" w:rsidP="00B42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Подсолнух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449" w:rsidRPr="000910B6" w:rsidRDefault="00C978FC" w:rsidP="0079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449" w:rsidRPr="009E1882" w:rsidRDefault="00304449" w:rsidP="0079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449" w:rsidRPr="000910B6" w:rsidRDefault="000C79BD" w:rsidP="0079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4A6D3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449" w:rsidRPr="009E1882" w:rsidRDefault="00304449" w:rsidP="0079089D">
            <w:pPr>
              <w:widowControl w:val="0"/>
              <w:autoSpaceDE w:val="0"/>
              <w:autoSpaceDN w:val="0"/>
              <w:adjustRightInd w:val="0"/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449" w:rsidRPr="000910B6" w:rsidRDefault="0032696C" w:rsidP="0079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EC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Наблюдение Оценка умений</w:t>
            </w:r>
          </w:p>
        </w:tc>
      </w:tr>
      <w:tr w:rsidR="00304449" w:rsidRPr="000910B6" w:rsidTr="003831E3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449" w:rsidRPr="000910B6" w:rsidRDefault="00304449" w:rsidP="0079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449" w:rsidRPr="009E1882" w:rsidRDefault="00304449" w:rsidP="0079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1E3" w:rsidRDefault="003831E3" w:rsidP="00790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Оригами </w:t>
            </w:r>
          </w:p>
          <w:p w:rsidR="00304449" w:rsidRPr="009E1882" w:rsidRDefault="003831E3" w:rsidP="00790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Цветок розы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449" w:rsidRPr="000910B6" w:rsidRDefault="00C978FC" w:rsidP="0079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449" w:rsidRPr="009E1882" w:rsidRDefault="00304449" w:rsidP="0079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449" w:rsidRPr="000910B6" w:rsidRDefault="000C79BD" w:rsidP="0079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4A6D3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449" w:rsidRPr="009E1882" w:rsidRDefault="00304449" w:rsidP="0079089D">
            <w:pPr>
              <w:widowControl w:val="0"/>
              <w:autoSpaceDE w:val="0"/>
              <w:autoSpaceDN w:val="0"/>
              <w:adjustRightInd w:val="0"/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449" w:rsidRPr="000910B6" w:rsidRDefault="0032696C" w:rsidP="0079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EC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Наблюдение Оценка умений</w:t>
            </w:r>
          </w:p>
        </w:tc>
      </w:tr>
      <w:tr w:rsidR="0032696C" w:rsidRPr="000910B6" w:rsidTr="003831E3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6C" w:rsidRPr="000910B6" w:rsidRDefault="0032696C" w:rsidP="00326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6C" w:rsidRPr="009E1882" w:rsidRDefault="0032696C" w:rsidP="00326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321" w:rsidRDefault="00806321" w:rsidP="00806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Оригами </w:t>
            </w:r>
          </w:p>
          <w:p w:rsidR="0032696C" w:rsidRPr="009E1882" w:rsidRDefault="00806321" w:rsidP="00326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*Лилия*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6C" w:rsidRPr="000910B6" w:rsidRDefault="00C978FC" w:rsidP="00326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96C" w:rsidRPr="009E1882" w:rsidRDefault="0032696C" w:rsidP="00326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6C" w:rsidRPr="000910B6" w:rsidRDefault="0032696C" w:rsidP="00326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4A6D3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96C" w:rsidRPr="009E1882" w:rsidRDefault="0032696C" w:rsidP="0032696C">
            <w:pPr>
              <w:widowControl w:val="0"/>
              <w:autoSpaceDE w:val="0"/>
              <w:autoSpaceDN w:val="0"/>
              <w:adjustRightInd w:val="0"/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96C" w:rsidRDefault="0032696C" w:rsidP="0032696C">
            <w:r w:rsidRPr="00B9740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Наблюдение Оценка умений</w:t>
            </w:r>
          </w:p>
        </w:tc>
      </w:tr>
      <w:tr w:rsidR="0032696C" w:rsidRPr="000910B6" w:rsidTr="003831E3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6C" w:rsidRPr="000910B6" w:rsidRDefault="0032696C" w:rsidP="00326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6C" w:rsidRPr="009E1882" w:rsidRDefault="0032696C" w:rsidP="00326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321" w:rsidRDefault="00806321" w:rsidP="00806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Оригами </w:t>
            </w:r>
          </w:p>
          <w:p w:rsidR="0032696C" w:rsidRPr="009E1882" w:rsidRDefault="00806321" w:rsidP="00806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*Ирис*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6C" w:rsidRPr="000910B6" w:rsidRDefault="00C978FC" w:rsidP="00326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96C" w:rsidRPr="009E1882" w:rsidRDefault="0032696C" w:rsidP="00326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6C" w:rsidRPr="000910B6" w:rsidRDefault="0032696C" w:rsidP="00326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4A6D3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96C" w:rsidRPr="009E1882" w:rsidRDefault="0032696C" w:rsidP="0032696C">
            <w:pPr>
              <w:widowControl w:val="0"/>
              <w:autoSpaceDE w:val="0"/>
              <w:autoSpaceDN w:val="0"/>
              <w:adjustRightInd w:val="0"/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96C" w:rsidRDefault="0032696C" w:rsidP="0032696C">
            <w:r w:rsidRPr="00B9740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Наблюдение Оценка умений</w:t>
            </w:r>
          </w:p>
        </w:tc>
      </w:tr>
      <w:tr w:rsidR="0032696C" w:rsidRPr="000910B6" w:rsidTr="003831E3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6C" w:rsidRPr="000910B6" w:rsidRDefault="0032696C" w:rsidP="00326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6C" w:rsidRPr="009E1882" w:rsidRDefault="0032696C" w:rsidP="00326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6C" w:rsidRPr="009E1882" w:rsidRDefault="003831E3" w:rsidP="0032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Нужные вещи из ненужных вещей. Что такое «бросовые» материалы» Подставка-</w:t>
            </w:r>
            <w:proofErr w:type="spellStart"/>
            <w:r w:rsidRPr="00247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карандашница</w:t>
            </w:r>
            <w:proofErr w:type="spellEnd"/>
            <w:r w:rsidRPr="00247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различных коробок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6C" w:rsidRPr="000910B6" w:rsidRDefault="00C978FC" w:rsidP="00326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96C" w:rsidRPr="009E1882" w:rsidRDefault="0032696C" w:rsidP="00326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6C" w:rsidRPr="000910B6" w:rsidRDefault="003831E3" w:rsidP="00326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528A3">
              <w:rPr>
                <w:rFonts w:ascii="Times New Roman" w:eastAsia="Calibri" w:hAnsi="Times New Roman" w:cs="Times New Roman"/>
                <w:sz w:val="28"/>
                <w:szCs w:val="28"/>
              </w:rPr>
              <w:t>Демонстрация приемов работы</w:t>
            </w:r>
            <w:r w:rsidRPr="000528A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Практическая работа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96C" w:rsidRPr="009E1882" w:rsidRDefault="0032696C" w:rsidP="0032696C">
            <w:pPr>
              <w:widowControl w:val="0"/>
              <w:autoSpaceDE w:val="0"/>
              <w:autoSpaceDN w:val="0"/>
              <w:adjustRightInd w:val="0"/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96C" w:rsidRDefault="0032696C" w:rsidP="0032696C">
            <w:r w:rsidRPr="00B9740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Наблюдение Оценка умений</w:t>
            </w:r>
          </w:p>
        </w:tc>
      </w:tr>
      <w:tr w:rsidR="00304449" w:rsidRPr="000910B6" w:rsidTr="003831E3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449" w:rsidRPr="000910B6" w:rsidRDefault="00304449" w:rsidP="0079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449" w:rsidRPr="009E1882" w:rsidRDefault="00304449" w:rsidP="0079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449" w:rsidRPr="009E1882" w:rsidRDefault="003831E3" w:rsidP="00E24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Цветы из мусорных пакетов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449" w:rsidRPr="000910B6" w:rsidRDefault="00C978FC" w:rsidP="0079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449" w:rsidRPr="009E1882" w:rsidRDefault="00304449" w:rsidP="0079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449" w:rsidRPr="000910B6" w:rsidRDefault="003831E3" w:rsidP="0079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0528A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449" w:rsidRPr="009E1882" w:rsidRDefault="00304449" w:rsidP="0079089D">
            <w:pPr>
              <w:widowControl w:val="0"/>
              <w:autoSpaceDE w:val="0"/>
              <w:autoSpaceDN w:val="0"/>
              <w:adjustRightInd w:val="0"/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449" w:rsidRPr="000910B6" w:rsidRDefault="0032696C" w:rsidP="0079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32696C" w:rsidRPr="000910B6" w:rsidTr="003831E3">
        <w:trPr>
          <w:trHeight w:val="77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6C" w:rsidRPr="000910B6" w:rsidRDefault="0032696C" w:rsidP="00326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6C" w:rsidRPr="009E1882" w:rsidRDefault="0032696C" w:rsidP="00326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6C" w:rsidRPr="003831E3" w:rsidRDefault="003831E3" w:rsidP="0032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1E3">
              <w:rPr>
                <w:rFonts w:ascii="Times New Roman" w:hAnsi="Times New Roman" w:cs="Times New Roman"/>
                <w:sz w:val="28"/>
                <w:szCs w:val="28"/>
              </w:rPr>
              <w:t>Творческая работа «Подарок своими руками»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6C" w:rsidRPr="000910B6" w:rsidRDefault="00C978FC" w:rsidP="00326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96C" w:rsidRPr="009E1882" w:rsidRDefault="0032696C" w:rsidP="00326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6C" w:rsidRPr="000910B6" w:rsidRDefault="003831E3" w:rsidP="00326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96C" w:rsidRPr="009E1882" w:rsidRDefault="0032696C" w:rsidP="0032696C">
            <w:pPr>
              <w:widowControl w:val="0"/>
              <w:autoSpaceDE w:val="0"/>
              <w:autoSpaceDN w:val="0"/>
              <w:adjustRightInd w:val="0"/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96C" w:rsidRDefault="0032696C" w:rsidP="0032696C">
            <w:r w:rsidRPr="006702C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Наблюдение Оценка умений</w:t>
            </w:r>
          </w:p>
        </w:tc>
      </w:tr>
    </w:tbl>
    <w:p w:rsidR="00C4253C" w:rsidRDefault="00C4253C" w:rsidP="002721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53C" w:rsidRDefault="00C4253C" w:rsidP="002721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53C" w:rsidRDefault="00C4253C" w:rsidP="002721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53C" w:rsidRDefault="00C4253C" w:rsidP="002721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53C" w:rsidRDefault="00C4253C" w:rsidP="002721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53C" w:rsidRDefault="00C4253C" w:rsidP="002721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53C" w:rsidRDefault="00C4253C" w:rsidP="002721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53C" w:rsidRDefault="00C4253C" w:rsidP="002721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53C" w:rsidRDefault="00C4253C" w:rsidP="002721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53C" w:rsidRDefault="00C4253C" w:rsidP="002721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53C" w:rsidRDefault="00C4253C" w:rsidP="002721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53C" w:rsidRDefault="00C4253C" w:rsidP="002721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53C" w:rsidRDefault="00C4253C" w:rsidP="002721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53C" w:rsidRDefault="00C4253C" w:rsidP="002721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53C" w:rsidRDefault="00C4253C" w:rsidP="002721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53C" w:rsidRDefault="00C4253C" w:rsidP="002721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321" w:rsidRDefault="00806321" w:rsidP="002721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321" w:rsidRDefault="00806321" w:rsidP="002721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321" w:rsidRDefault="00806321" w:rsidP="002721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321" w:rsidRDefault="00806321" w:rsidP="002721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321" w:rsidRDefault="00806321" w:rsidP="002721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53C" w:rsidRDefault="00C4253C" w:rsidP="002721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53C" w:rsidRDefault="00C4253C" w:rsidP="002721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53C" w:rsidRDefault="00C4253C" w:rsidP="002721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53C" w:rsidRDefault="00C4253C" w:rsidP="002721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53C" w:rsidRDefault="00C4253C" w:rsidP="002721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53C" w:rsidRDefault="00C4253C" w:rsidP="0002767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67A" w:rsidRPr="004F2779" w:rsidRDefault="0002767A" w:rsidP="0002767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027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 программы</w:t>
      </w:r>
    </w:p>
    <w:p w:rsidR="004F2779" w:rsidRPr="004F2779" w:rsidRDefault="004F2779" w:rsidP="004F27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8FC" w:rsidRDefault="004F2779" w:rsidP="00C978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2779">
        <w:rPr>
          <w:rFonts w:ascii="Times New Roman" w:eastAsia="Times New Roman" w:hAnsi="Times New Roman" w:cs="Times New Roman"/>
          <w:sz w:val="28"/>
          <w:szCs w:val="28"/>
          <w:lang w:eastAsia="ru-RU"/>
        </w:rPr>
        <w:t>1.Техника безопасности</w:t>
      </w:r>
      <w:r w:rsidR="00C978FC" w:rsidRPr="00C97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978FC" w:rsidRPr="00026A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Сбор </w:t>
      </w:r>
      <w:r w:rsidR="00C97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цветов</w:t>
      </w:r>
      <w:r w:rsidR="00C978FC" w:rsidRPr="00026A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Аппликация из осенних листьев. Беседа «</w:t>
      </w:r>
      <w:r w:rsidR="00C97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C978FC" w:rsidRPr="00026A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C97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C978FC" w:rsidRPr="00026A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бана – искусство составления букетов». Букет из </w:t>
      </w:r>
      <w:r w:rsidR="00C97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летних цветов</w:t>
      </w:r>
      <w:r w:rsidR="00C978FC" w:rsidRPr="00026A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F2779" w:rsidRPr="003831E3" w:rsidRDefault="00C978FC" w:rsidP="004F27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3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2.Пластилинография</w:t>
      </w:r>
    </w:p>
    <w:p w:rsidR="00C978FC" w:rsidRPr="00C978FC" w:rsidRDefault="00C978FC" w:rsidP="00C978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Теория </w:t>
      </w:r>
      <w:r w:rsidRPr="00C97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знакомство обучающихся с такой техникой </w:t>
      </w:r>
      <w:proofErr w:type="spellStart"/>
      <w:r w:rsidRPr="00C978F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пластилинографии</w:t>
      </w:r>
      <w:proofErr w:type="spellEnd"/>
      <w:r w:rsidRPr="00C978F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выкладывание пластилиновыми шариками.</w:t>
      </w:r>
    </w:p>
    <w:p w:rsidR="00C978FC" w:rsidRPr="00C978FC" w:rsidRDefault="00C978FC" w:rsidP="00C978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Практика </w:t>
      </w:r>
      <w:r w:rsidRPr="00C978FC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работа по формированию навыков работы в технике выкладывание пластилиновыми шариками. Создание выразительного образа посредством цвета и объема.</w:t>
      </w:r>
    </w:p>
    <w:p w:rsidR="00C978FC" w:rsidRPr="00C978FC" w:rsidRDefault="00C978FC" w:rsidP="00C978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</w:t>
      </w:r>
      <w:r w:rsidRPr="00C97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просмотр презентации по теме. Рассматривание образцов Закрепление изученной техники.</w:t>
      </w:r>
    </w:p>
    <w:p w:rsidR="00C978FC" w:rsidRPr="00C978FC" w:rsidRDefault="00C978FC" w:rsidP="00C978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Практика </w:t>
      </w:r>
      <w:r w:rsidRPr="00C978FC">
        <w:rPr>
          <w:rFonts w:ascii="Times New Roman" w:eastAsia="Times New Roman" w:hAnsi="Times New Roman" w:cs="Times New Roman"/>
          <w:sz w:val="28"/>
          <w:szCs w:val="28"/>
          <w:lang w:eastAsia="ru-RU"/>
        </w:rPr>
        <w:t>- творческое задание: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Цветы в горшке</w:t>
      </w:r>
      <w:r w:rsidRPr="00C978FC">
        <w:rPr>
          <w:rFonts w:ascii="Times New Roman" w:eastAsia="Times New Roman" w:hAnsi="Times New Roman" w:cs="Times New Roman"/>
          <w:sz w:val="28"/>
          <w:szCs w:val="28"/>
          <w:lang w:eastAsia="ru-RU"/>
        </w:rPr>
        <w:t>». Использование картона, цветного пластилина. Самостоятельная работа: выполнение эскиза к творческому заданию</w:t>
      </w:r>
    </w:p>
    <w:p w:rsidR="00C978FC" w:rsidRPr="00C978FC" w:rsidRDefault="00C978FC" w:rsidP="00C978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</w:t>
      </w:r>
      <w:r w:rsidRPr="00C97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рассматривание образца. Формирование композиционных навыков. Подбор цветового решения.</w:t>
      </w:r>
    </w:p>
    <w:p w:rsidR="00C978FC" w:rsidRPr="00C978FC" w:rsidRDefault="00C978FC" w:rsidP="00C978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Освоение приемов:</w:t>
      </w:r>
      <w:r w:rsidRPr="00C97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скатывание, сплющивание, раскатывание. Формировать умение создавать красивую композицию. Воспитывать любовь к природе</w:t>
      </w:r>
    </w:p>
    <w:p w:rsidR="00C978FC" w:rsidRPr="00C978FC" w:rsidRDefault="00C978FC" w:rsidP="00C978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</w:t>
      </w:r>
      <w:r w:rsidRPr="00C97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знакомство обучающихся с такой техникой </w:t>
      </w:r>
      <w:proofErr w:type="spellStart"/>
      <w:r w:rsidRPr="00C978F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пластилинографии</w:t>
      </w:r>
      <w:proofErr w:type="spellEnd"/>
      <w:r w:rsidRPr="00C978F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выкладывание пластилиновыми колбасками, особенностями их изготовления.</w:t>
      </w:r>
    </w:p>
    <w:p w:rsidR="004F2779" w:rsidRDefault="00C978FC" w:rsidP="00C978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Практика </w:t>
      </w:r>
      <w:r w:rsidRPr="00C978FC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работа по формированию навыков работы в технике выкладывание пластилиновыми колбасками: скатывание длинных колбасок, деление их стекой на равные части, перекручивание пластилиновых колбасок в жгутики, нанесение рельефного рисунка поверх пластилиновой основы.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31E3" w:rsidRDefault="003831E3" w:rsidP="0080632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3831E3">
        <w:rPr>
          <w:rFonts w:ascii="Times New Roman" w:hAnsi="Times New Roman" w:cs="Times New Roman"/>
          <w:b/>
          <w:sz w:val="28"/>
          <w:szCs w:val="28"/>
        </w:rPr>
        <w:t>Бумагопластика</w:t>
      </w:r>
      <w:r w:rsidRPr="003831E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831E3" w:rsidRDefault="003831E3" w:rsidP="0080632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831E3">
        <w:rPr>
          <w:rFonts w:ascii="Times New Roman" w:eastAsia="Calibri" w:hAnsi="Times New Roman" w:cs="Times New Roman"/>
          <w:sz w:val="28"/>
          <w:szCs w:val="28"/>
        </w:rPr>
        <w:t>Оригами</w:t>
      </w:r>
    </w:p>
    <w:p w:rsidR="003831E3" w:rsidRDefault="003831E3" w:rsidP="0080632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C97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</w:t>
      </w:r>
      <w:r w:rsidRPr="003831E3">
        <w:rPr>
          <w:rFonts w:ascii="Times New Roman" w:eastAsia="Calibri" w:hAnsi="Times New Roman" w:cs="Times New Roman"/>
          <w:sz w:val="28"/>
          <w:szCs w:val="28"/>
        </w:rPr>
        <w:t xml:space="preserve"> Знакомство с древнейшим искусством складывания поделок из бумаги. Основные приемы, способы соединения и объемное моделирование в технике "оригами". Просмотр презентации "Волшебное искусство – оригами".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3831E3">
        <w:rPr>
          <w:rFonts w:ascii="Times New Roman" w:eastAsia="Calibri" w:hAnsi="Times New Roman" w:cs="Times New Roman"/>
          <w:sz w:val="28"/>
          <w:szCs w:val="28"/>
        </w:rPr>
        <w:t>равил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3831E3">
        <w:rPr>
          <w:rFonts w:ascii="Times New Roman" w:eastAsia="Calibri" w:hAnsi="Times New Roman" w:cs="Times New Roman"/>
          <w:sz w:val="28"/>
          <w:szCs w:val="28"/>
        </w:rPr>
        <w:t xml:space="preserve"> ТБ при работе с ножницами</w:t>
      </w:r>
    </w:p>
    <w:p w:rsidR="00806321" w:rsidRDefault="003831E3" w:rsidP="003831E3">
      <w:pPr>
        <w:rPr>
          <w:rFonts w:eastAsia="Calibri"/>
          <w:bCs/>
          <w:color w:val="000000" w:themeColor="text1"/>
          <w:sz w:val="28"/>
          <w:szCs w:val="28"/>
        </w:rPr>
      </w:pPr>
      <w:proofErr w:type="gramStart"/>
      <w:r w:rsidRPr="00C97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</w:t>
      </w:r>
      <w:r w:rsidRPr="003831E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3831E3">
        <w:rPr>
          <w:rFonts w:ascii="Times New Roman" w:eastAsia="Calibri" w:hAnsi="Times New Roman" w:cs="Times New Roman"/>
          <w:sz w:val="28"/>
          <w:szCs w:val="28"/>
        </w:rPr>
        <w:t>Отрабатывание</w:t>
      </w:r>
      <w:proofErr w:type="spellEnd"/>
      <w:proofErr w:type="gramEnd"/>
      <w:r w:rsidRPr="003831E3">
        <w:rPr>
          <w:rFonts w:ascii="Times New Roman" w:eastAsia="Calibri" w:hAnsi="Times New Roman" w:cs="Times New Roman"/>
          <w:sz w:val="28"/>
          <w:szCs w:val="28"/>
        </w:rPr>
        <w:t xml:space="preserve"> основных элементов складывания, базовых форм («воздушный змей», «конверт», «двойной квадрат», «двойной треугольник» и др.). Практические работы: "</w:t>
      </w:r>
      <w:r w:rsidRPr="00383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Подсолнух</w:t>
      </w:r>
      <w:r w:rsidRPr="003831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", "</w:t>
      </w:r>
      <w:r w:rsidRPr="00383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Цветок розы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".</w:t>
      </w:r>
      <w:r w:rsidR="00806321" w:rsidRPr="00806321">
        <w:rPr>
          <w:rFonts w:eastAsia="Calibri"/>
          <w:bCs/>
          <w:color w:val="000000" w:themeColor="text1"/>
          <w:sz w:val="28"/>
          <w:szCs w:val="28"/>
        </w:rPr>
        <w:t xml:space="preserve"> </w:t>
      </w:r>
    </w:p>
    <w:p w:rsidR="003831E3" w:rsidRPr="00806321" w:rsidRDefault="00806321" w:rsidP="003831E3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4.</w:t>
      </w:r>
      <w:r w:rsidRPr="0080632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Поделки из бросового материала</w:t>
      </w:r>
    </w:p>
    <w:p w:rsidR="00806321" w:rsidRDefault="00806321" w:rsidP="003831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7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</w:t>
      </w:r>
      <w:r w:rsidR="003831E3" w:rsidRPr="00026A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«Нужные вещи из ненужных вещей. Ч</w:t>
      </w:r>
      <w:r w:rsidR="003831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 такое «бросовые» </w:t>
      </w:r>
      <w:proofErr w:type="spellStart"/>
      <w:r w:rsidR="003831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материалы</w:t>
      </w:r>
      <w:proofErr w:type="gramStart"/>
      <w:r w:rsidR="003831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  <w:r w:rsidR="003831E3" w:rsidRPr="00026A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Подставка</w:t>
      </w:r>
      <w:proofErr w:type="spellEnd"/>
      <w:proofErr w:type="gramEnd"/>
      <w:r w:rsidR="003831E3" w:rsidRPr="00026A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proofErr w:type="spellStart"/>
      <w:r w:rsidR="003831E3" w:rsidRPr="00026A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карандашница</w:t>
      </w:r>
      <w:proofErr w:type="spellEnd"/>
      <w:r w:rsidR="003831E3" w:rsidRPr="00026A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различных коробок. </w:t>
      </w:r>
    </w:p>
    <w:p w:rsidR="00806321" w:rsidRDefault="00806321" w:rsidP="003831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806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Изготовление </w:t>
      </w:r>
      <w:proofErr w:type="gramStart"/>
      <w:r w:rsidRPr="008063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подставки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0632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помпона из пакета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цветка пиона.</w:t>
      </w:r>
    </w:p>
    <w:p w:rsidR="00806321" w:rsidRPr="00806321" w:rsidRDefault="00806321" w:rsidP="003831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831E3" w:rsidRPr="00806321" w:rsidRDefault="00806321" w:rsidP="003831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Pr="00806321">
        <w:rPr>
          <w:rFonts w:ascii="Times New Roman" w:hAnsi="Times New Roman" w:cs="Times New Roman"/>
          <w:b/>
          <w:sz w:val="28"/>
          <w:szCs w:val="28"/>
        </w:rPr>
        <w:t>Творческая работа «Подарок своими руками»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6321">
        <w:rPr>
          <w:rFonts w:ascii="Times New Roman" w:hAnsi="Times New Roman" w:cs="Times New Roman"/>
          <w:sz w:val="28"/>
          <w:szCs w:val="28"/>
        </w:rPr>
        <w:t>составление букета из бумажных цветов оригами</w:t>
      </w:r>
    </w:p>
    <w:p w:rsidR="00806321" w:rsidRPr="00806321" w:rsidRDefault="00806321" w:rsidP="003831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323BB" w:rsidRPr="00D7026E" w:rsidRDefault="005323BB" w:rsidP="005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</w:t>
      </w:r>
      <w:proofErr w:type="gramStart"/>
      <w:r w:rsidR="00D7026E" w:rsidRPr="00D702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2767A"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</w:t>
      </w:r>
      <w:proofErr w:type="gramEnd"/>
      <w:r w:rsidR="0002767A"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</w:t>
      </w:r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323BB" w:rsidRPr="00D338AA" w:rsidRDefault="005323BB" w:rsidP="0053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8A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аудитории должны быть просторными, светлыми, оснащенными необходимым оборудованием, удобной мебелью, соответствующей возрасту детей, наглядными пособиями.</w:t>
      </w:r>
    </w:p>
    <w:p w:rsidR="005323BB" w:rsidRPr="00D338AA" w:rsidRDefault="005323BB" w:rsidP="005323BB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8A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Учебно-наглядные пособия;</w:t>
      </w:r>
    </w:p>
    <w:p w:rsidR="005323BB" w:rsidRPr="00D338AA" w:rsidRDefault="005323BB" w:rsidP="005323BB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33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33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образцы поделок, панно, композиций из различных материалов;</w:t>
      </w:r>
    </w:p>
    <w:p w:rsidR="005323BB" w:rsidRPr="00D338AA" w:rsidRDefault="005323BB" w:rsidP="005323BB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-книжки-раскраски для работы по образцу;</w:t>
      </w:r>
    </w:p>
    <w:p w:rsidR="005323BB" w:rsidRPr="00D338AA" w:rsidRDefault="005323BB" w:rsidP="005323BB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338AA">
        <w:rPr>
          <w:rFonts w:ascii="Times New Roman" w:eastAsia="Times New Roman" w:hAnsi="Times New Roman" w:cs="Times New Roman"/>
          <w:sz w:val="28"/>
          <w:szCs w:val="28"/>
          <w:lang w:eastAsia="ru-RU"/>
        </w:rPr>
        <w:t>-  схемы, технологические карты;</w:t>
      </w:r>
      <w:r w:rsidRPr="00D338AA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D33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подготавливаются к каждому занятию. </w:t>
      </w:r>
    </w:p>
    <w:p w:rsidR="005323BB" w:rsidRPr="00D338AA" w:rsidRDefault="005323BB" w:rsidP="005323BB">
      <w:pPr>
        <w:shd w:val="clear" w:color="auto" w:fill="FFFFFF"/>
        <w:spacing w:after="0" w:line="338" w:lineRule="atLeast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D33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 – техническое оснащение:</w:t>
      </w:r>
    </w:p>
    <w:p w:rsidR="005323BB" w:rsidRPr="00D338AA" w:rsidRDefault="005323BB" w:rsidP="005323BB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33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природный и бросовый материал: семена растений, крылатки клена, ясеня, засушенные листья, травы и цветы, скорлупа грецких орехов, перья птиц, крупы, макароны, опилки, чай, спичечные коробки, пробки и т.д.;</w:t>
      </w:r>
    </w:p>
    <w:p w:rsidR="005323BB" w:rsidRPr="00D338AA" w:rsidRDefault="005323BB" w:rsidP="005323BB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33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бумага: гофрированная, цветная, бархатная, копировальная;</w:t>
      </w:r>
    </w:p>
    <w:p w:rsidR="005323BB" w:rsidRPr="00D338AA" w:rsidRDefault="005323BB" w:rsidP="005323BB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33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картон: цветной, белый, упаковочный;</w:t>
      </w:r>
    </w:p>
    <w:p w:rsidR="005323BB" w:rsidRPr="00D338AA" w:rsidRDefault="005323BB" w:rsidP="005323BB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33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открытки, салфетки, фантики, пуговицы, стеклярус, блестки, бусины;</w:t>
      </w:r>
    </w:p>
    <w:p w:rsidR="005323BB" w:rsidRPr="00D338AA" w:rsidRDefault="005323BB" w:rsidP="005323BB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33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цветная пряжа, нитки, вата, пластилин;</w:t>
      </w:r>
    </w:p>
    <w:p w:rsidR="005323BB" w:rsidRPr="00D338AA" w:rsidRDefault="005323BB" w:rsidP="005323BB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33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клей ПВА, ножницы, зубочистки.</w:t>
      </w:r>
    </w:p>
    <w:p w:rsidR="005323BB" w:rsidRPr="00D338AA" w:rsidRDefault="005323BB" w:rsidP="005323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8A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 приемы:</w:t>
      </w:r>
    </w:p>
    <w:p w:rsidR="00D7026E" w:rsidRPr="005323BB" w:rsidRDefault="00D7026E" w:rsidP="00D7026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применяемые формы работы с детьми можно систематизировать </w:t>
      </w:r>
      <w:proofErr w:type="gramStart"/>
      <w:r w:rsidRPr="005323B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следующим  образом</w:t>
      </w:r>
      <w:proofErr w:type="gramEnd"/>
      <w:r w:rsidRPr="005323B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7026E" w:rsidRPr="005323BB" w:rsidRDefault="00D7026E" w:rsidP="00D7026E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3B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Групповые занятия.</w:t>
      </w:r>
    </w:p>
    <w:p w:rsidR="00D7026E" w:rsidRPr="005323BB" w:rsidRDefault="00D7026E" w:rsidP="00D7026E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3B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занятия.</w:t>
      </w:r>
    </w:p>
    <w:p w:rsidR="00D7026E" w:rsidRPr="005323BB" w:rsidRDefault="00D7026E" w:rsidP="00D7026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проводятся </w:t>
      </w:r>
      <w:proofErr w:type="gramStart"/>
      <w:r w:rsidRPr="005323BB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</w:t>
      </w:r>
      <w:proofErr w:type="gramEnd"/>
      <w:r w:rsidRPr="00532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требующими дополнительного внимания и коррекции, а так же индивидуальные занятия, необходимы для более кропотливой и продолжительной работы по подготовке к выставке.</w:t>
      </w:r>
    </w:p>
    <w:p w:rsidR="00D7026E" w:rsidRPr="005323BB" w:rsidRDefault="00D7026E" w:rsidP="00D7026E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3B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Теоретические занятия</w:t>
      </w:r>
    </w:p>
    <w:p w:rsidR="00D7026E" w:rsidRPr="005323BB" w:rsidRDefault="00D7026E" w:rsidP="00D702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3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проходят по темам:</w:t>
      </w:r>
    </w:p>
    <w:p w:rsidR="00D7026E" w:rsidRPr="005323BB" w:rsidRDefault="00D7026E" w:rsidP="00D7026E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3B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безопасности, инструменты, материала.</w:t>
      </w:r>
    </w:p>
    <w:p w:rsidR="00D7026E" w:rsidRPr="005323BB" w:rsidRDefault="00D7026E" w:rsidP="00D7026E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3B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возникновения искусства «Флористика», его разновидность и использования природного материала.</w:t>
      </w:r>
    </w:p>
    <w:p w:rsidR="00D7026E" w:rsidRPr="005323BB" w:rsidRDefault="00D7026E" w:rsidP="00D7026E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3B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основных терминов</w:t>
      </w:r>
    </w:p>
    <w:p w:rsidR="00D7026E" w:rsidRPr="005323BB" w:rsidRDefault="00D7026E" w:rsidP="00D7026E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3B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способов сбора, хранения, обработки и использования природного материала</w:t>
      </w:r>
    </w:p>
    <w:p w:rsidR="00D7026E" w:rsidRPr="005323BB" w:rsidRDefault="00D7026E" w:rsidP="00D7026E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3B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рисунка и композиции. Симметрия, ритм, сочетание цветов, свет и светотень.</w:t>
      </w:r>
    </w:p>
    <w:p w:rsidR="00D7026E" w:rsidRPr="005323BB" w:rsidRDefault="00D7026E" w:rsidP="00D7026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26E" w:rsidRPr="005323BB" w:rsidRDefault="00D7026E" w:rsidP="00D7026E">
      <w:pPr>
        <w:numPr>
          <w:ilvl w:val="0"/>
          <w:numId w:val="13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3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занятия</w:t>
      </w:r>
    </w:p>
    <w:p w:rsidR="00D7026E" w:rsidRPr="005323BB" w:rsidRDefault="00D7026E" w:rsidP="00D702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3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занятия проходят по следующим темам:</w:t>
      </w:r>
    </w:p>
    <w:p w:rsidR="00D7026E" w:rsidRPr="005323BB" w:rsidRDefault="00D7026E" w:rsidP="00D7026E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3BB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Сбор, хранение, обработка и использование природного материала</w:t>
      </w:r>
    </w:p>
    <w:p w:rsidR="00D7026E" w:rsidRPr="005323BB" w:rsidRDefault="00D7026E" w:rsidP="00D7026E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3B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на практике технологических приемов по изготовлению картин из засушенного материала (цветы, листья, соломка, тополиный пух).</w:t>
      </w:r>
    </w:p>
    <w:p w:rsidR="00D7026E" w:rsidRPr="005323BB" w:rsidRDefault="00D7026E" w:rsidP="00D7026E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3B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природного материала в изготовлении картин.</w:t>
      </w:r>
    </w:p>
    <w:p w:rsidR="00D7026E" w:rsidRPr="005323BB" w:rsidRDefault="00D7026E" w:rsidP="00D7026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26E" w:rsidRPr="005323BB" w:rsidRDefault="00D7026E" w:rsidP="00D7026E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3BB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Экскурсионные занятия.</w:t>
      </w:r>
    </w:p>
    <w:p w:rsidR="00D7026E" w:rsidRPr="005323BB" w:rsidRDefault="00D7026E" w:rsidP="00D7026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26E" w:rsidRPr="005323BB" w:rsidRDefault="00D7026E" w:rsidP="00D7026E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3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 выставок.</w:t>
      </w:r>
    </w:p>
    <w:p w:rsidR="00D7026E" w:rsidRPr="005323BB" w:rsidRDefault="00D7026E" w:rsidP="00D7026E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3BB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Экскурсии в парки города.</w:t>
      </w:r>
    </w:p>
    <w:p w:rsidR="00D7026E" w:rsidRPr="005323BB" w:rsidRDefault="00D7026E" w:rsidP="00D7026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3B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методом передачи информации детям в начальном периоде обучения является репродуктивный метод-метод копирования.</w:t>
      </w:r>
    </w:p>
    <w:p w:rsidR="00D7026E" w:rsidRPr="005323BB" w:rsidRDefault="00D7026E" w:rsidP="00D702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3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этом этапе необходимо добиться от воспитанников точности и аккуратности в копировании образцов, а в дальнейшем на втором и на третьем годах обучения не ставиться задача точного повторения образца, а с его помощью вырабатываются желания усовершенствовать, изменить и желание творить самому.</w:t>
      </w:r>
    </w:p>
    <w:p w:rsidR="00D7026E" w:rsidRPr="005323BB" w:rsidRDefault="00D7026E" w:rsidP="00D702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3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Выбираются такие формы проведения занятий, при которых учащимся предоставляется возможность самостоятельного творческого подхода к заданию. Поощряется смелость в поисках новых форм и декоративных средств выражения художественного образа, проявление детской фантазии и изобретательства в использовании различного природного материала. </w:t>
      </w:r>
    </w:p>
    <w:p w:rsidR="00D7026E" w:rsidRPr="005323BB" w:rsidRDefault="00D7026E" w:rsidP="00D702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3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Предоставляя детям как можно больше </w:t>
      </w:r>
      <w:proofErr w:type="gramStart"/>
      <w:r w:rsidRPr="005323B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самостоятельности</w:t>
      </w:r>
      <w:proofErr w:type="gramEnd"/>
      <w:r w:rsidRPr="00532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руководитель вместе с тем должен направлять творческую деятельность детей, тактично помогая им в выполнении поставленной задачи, развивать у них способность выбирать тему, думать о способах исполнения изделия из того или иного природного материала.</w:t>
      </w:r>
    </w:p>
    <w:p w:rsidR="00D7026E" w:rsidRPr="005323BB" w:rsidRDefault="00D7026E" w:rsidP="00D702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3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Большое значение в деле художественного воспитания имеют экскурсионные занятия. Экскурсии и прогулки на природе благотворно влияют на познавательную мотивацию. Расширению кругозора детей.</w:t>
      </w:r>
    </w:p>
    <w:p w:rsidR="0002767A" w:rsidRPr="005323BB" w:rsidRDefault="0002767A" w:rsidP="005323BB">
      <w:pPr>
        <w:widowControl w:val="0"/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253C" w:rsidRDefault="005323BB" w:rsidP="005323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2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</w:t>
      </w:r>
    </w:p>
    <w:p w:rsidR="00C4253C" w:rsidRDefault="00C4253C" w:rsidP="005323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253C" w:rsidRDefault="00C4253C" w:rsidP="005323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253C" w:rsidRDefault="00C4253C" w:rsidP="005323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253C" w:rsidRDefault="00C4253C" w:rsidP="005323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253C" w:rsidRDefault="00C4253C" w:rsidP="005323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253C" w:rsidRDefault="00C4253C" w:rsidP="005323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253C" w:rsidRDefault="00C4253C" w:rsidP="005323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253C" w:rsidRDefault="00C4253C" w:rsidP="005323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253C" w:rsidRDefault="00C4253C" w:rsidP="005323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253C" w:rsidRDefault="00C4253C" w:rsidP="005323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253C" w:rsidRDefault="00C4253C" w:rsidP="005323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253C" w:rsidRDefault="00C4253C" w:rsidP="005323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253C" w:rsidRDefault="00C4253C" w:rsidP="005323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253C" w:rsidRDefault="00C4253C" w:rsidP="005323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253C" w:rsidRDefault="00C4253C" w:rsidP="005323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253C" w:rsidRDefault="00C4253C" w:rsidP="005323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253C" w:rsidRDefault="00C4253C" w:rsidP="005323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23BB" w:rsidRPr="005323BB" w:rsidRDefault="00C4253C" w:rsidP="005323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564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                               </w:t>
      </w:r>
      <w:r w:rsidR="005323BB" w:rsidRPr="005323B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V</w:t>
      </w:r>
      <w:r w:rsidR="005323BB" w:rsidRPr="005323BB">
        <w:rPr>
          <w:rFonts w:ascii="Times New Roman" w:eastAsia="Times New Roman" w:hAnsi="Times New Roman" w:cs="Times New Roman"/>
          <w:sz w:val="28"/>
          <w:szCs w:val="28"/>
          <w:lang w:eastAsia="ar-SA"/>
        </w:rPr>
        <w:t>. Диагностический инструментарий</w:t>
      </w:r>
    </w:p>
    <w:p w:rsidR="005323BB" w:rsidRPr="005323BB" w:rsidRDefault="005323BB" w:rsidP="005323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23BB" w:rsidRPr="005323BB" w:rsidRDefault="005323BB" w:rsidP="005323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2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Мониторинговые исследования подразумевают наличие диагностического инструментария, при помощи которого осуществляется объективная оценка результативности. Инструменты должны быть просты и понятны не только педагогам, но и обучающимся и их родителям. Оценка предметных, </w:t>
      </w:r>
      <w:proofErr w:type="spellStart"/>
      <w:r w:rsidRPr="005323BB">
        <w:rPr>
          <w:rFonts w:ascii="Times New Roman" w:eastAsia="Times New Roman" w:hAnsi="Times New Roman" w:cs="Times New Roman"/>
          <w:sz w:val="28"/>
          <w:szCs w:val="28"/>
          <w:lang w:eastAsia="ar-SA"/>
        </w:rPr>
        <w:t>метапредметных</w:t>
      </w:r>
      <w:proofErr w:type="spellEnd"/>
      <w:r w:rsidRPr="00532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</w:t>
      </w:r>
      <w:proofErr w:type="gramStart"/>
      <w:r w:rsidRPr="005323BB">
        <w:rPr>
          <w:rFonts w:ascii="Times New Roman" w:eastAsia="Times New Roman" w:hAnsi="Times New Roman" w:cs="Times New Roman"/>
          <w:sz w:val="28"/>
          <w:szCs w:val="28"/>
          <w:lang w:eastAsia="ar-SA"/>
        </w:rPr>
        <w:t>личностных образовательных достижений</w:t>
      </w:r>
      <w:proofErr w:type="gramEnd"/>
      <w:r w:rsidRPr="00532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обучающихся в организации системы дополнительного образования предполагает наличие педагогического инструментария, позволяющего выявить и зафиксировать результаты.</w:t>
      </w:r>
    </w:p>
    <w:p w:rsidR="005323BB" w:rsidRPr="005323BB" w:rsidRDefault="005323BB" w:rsidP="005323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2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Цель разработки диагностического инструментария: объективное определение результатов освоения обучающимися дополнительной общеразвивающей программы, фиксация </w:t>
      </w:r>
      <w:proofErr w:type="gramStart"/>
      <w:r w:rsidRPr="005323BB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результатов</w:t>
      </w:r>
      <w:proofErr w:type="gramEnd"/>
      <w:r w:rsidRPr="00532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обучающихся через участия в конкурсах, выставках, конференциях различного уровня.</w:t>
      </w:r>
    </w:p>
    <w:p w:rsidR="005323BB" w:rsidRPr="005323BB" w:rsidRDefault="005323BB" w:rsidP="005323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2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Инструментарий педагогической диагностики представляет собой описание проблемных вопросов, ситуаций, наблюдений, которые используются для определения уровня </w:t>
      </w:r>
      <w:proofErr w:type="spellStart"/>
      <w:r w:rsidRPr="005323BB">
        <w:rPr>
          <w:rFonts w:ascii="Times New Roman" w:eastAsia="Times New Roman" w:hAnsi="Times New Roman" w:cs="Times New Roman"/>
          <w:sz w:val="28"/>
          <w:szCs w:val="28"/>
          <w:lang w:eastAsia="ar-SA"/>
        </w:rPr>
        <w:t>сформированности</w:t>
      </w:r>
      <w:proofErr w:type="spellEnd"/>
      <w:r w:rsidRPr="00532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 обучающегося того или иного параметра оценки. </w:t>
      </w:r>
    </w:p>
    <w:p w:rsidR="005323BB" w:rsidRPr="005323BB" w:rsidRDefault="005323BB" w:rsidP="005323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2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В ходе освоения программы применяются следующие диагностические инструментарии: </w:t>
      </w:r>
    </w:p>
    <w:p w:rsidR="005323BB" w:rsidRPr="005323BB" w:rsidRDefault="005323BB" w:rsidP="005323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2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-диагностика </w:t>
      </w:r>
      <w:proofErr w:type="spellStart"/>
      <w:r w:rsidRPr="005323BB">
        <w:rPr>
          <w:rFonts w:ascii="Times New Roman" w:eastAsia="Times New Roman" w:hAnsi="Times New Roman" w:cs="Times New Roman"/>
          <w:sz w:val="28"/>
          <w:szCs w:val="28"/>
          <w:lang w:eastAsia="ar-SA"/>
        </w:rPr>
        <w:t>ЗУНов</w:t>
      </w:r>
      <w:proofErr w:type="spellEnd"/>
      <w:r w:rsidRPr="00532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обучающихся (диагностические карты), </w:t>
      </w:r>
    </w:p>
    <w:p w:rsidR="005323BB" w:rsidRPr="005323BB" w:rsidRDefault="005323BB" w:rsidP="005323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2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-анкетирование (анкета для родителей), </w:t>
      </w:r>
    </w:p>
    <w:p w:rsidR="005323BB" w:rsidRPr="005323BB" w:rsidRDefault="005323BB" w:rsidP="005323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23BB">
        <w:rPr>
          <w:rFonts w:ascii="Times New Roman" w:eastAsia="Times New Roman" w:hAnsi="Times New Roman" w:cs="Times New Roman"/>
          <w:sz w:val="28"/>
          <w:szCs w:val="28"/>
          <w:lang w:eastAsia="ar-SA"/>
        </w:rPr>
        <w:t>-индивидуальная беседа,</w:t>
      </w:r>
    </w:p>
    <w:p w:rsidR="005323BB" w:rsidRPr="005323BB" w:rsidRDefault="005323BB" w:rsidP="005323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2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-тестирование, </w:t>
      </w:r>
    </w:p>
    <w:p w:rsidR="005323BB" w:rsidRPr="005323BB" w:rsidRDefault="005323BB" w:rsidP="005323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2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-наблюдение, </w:t>
      </w:r>
    </w:p>
    <w:p w:rsidR="005323BB" w:rsidRPr="005323BB" w:rsidRDefault="005323BB" w:rsidP="005323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23BB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proofErr w:type="spellStart"/>
      <w:r w:rsidRPr="005323BB">
        <w:rPr>
          <w:rFonts w:ascii="Times New Roman" w:eastAsia="Times New Roman" w:hAnsi="Times New Roman" w:cs="Times New Roman"/>
          <w:sz w:val="28"/>
          <w:szCs w:val="28"/>
          <w:lang w:eastAsia="ar-SA"/>
        </w:rPr>
        <w:t>анализирование</w:t>
      </w:r>
      <w:proofErr w:type="spellEnd"/>
      <w:r w:rsidRPr="00532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продуктов деятельности (отчеты, </w:t>
      </w:r>
      <w:proofErr w:type="spellStart"/>
      <w:proofErr w:type="gramStart"/>
      <w:r w:rsidRPr="005323BB">
        <w:rPr>
          <w:rFonts w:ascii="Times New Roman" w:eastAsia="Times New Roman" w:hAnsi="Times New Roman" w:cs="Times New Roman"/>
          <w:sz w:val="28"/>
          <w:szCs w:val="28"/>
          <w:lang w:eastAsia="ar-SA"/>
        </w:rPr>
        <w:t>оц.листы</w:t>
      </w:r>
      <w:proofErr w:type="spellEnd"/>
      <w:proofErr w:type="gramEnd"/>
      <w:r w:rsidRPr="00532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таблица результативности, сводные карты и др.), </w:t>
      </w:r>
    </w:p>
    <w:p w:rsidR="005323BB" w:rsidRPr="005323BB" w:rsidRDefault="005323BB" w:rsidP="005323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23BB">
        <w:rPr>
          <w:rFonts w:ascii="Times New Roman" w:eastAsia="Times New Roman" w:hAnsi="Times New Roman" w:cs="Times New Roman"/>
          <w:sz w:val="28"/>
          <w:szCs w:val="28"/>
          <w:lang w:eastAsia="ar-SA"/>
        </w:rPr>
        <w:t>-включение обучающихся в различные виды деятельности,</w:t>
      </w:r>
    </w:p>
    <w:p w:rsidR="005323BB" w:rsidRPr="005323BB" w:rsidRDefault="005323BB" w:rsidP="005323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23BB">
        <w:rPr>
          <w:rFonts w:ascii="Times New Roman" w:eastAsia="Times New Roman" w:hAnsi="Times New Roman" w:cs="Times New Roman"/>
          <w:sz w:val="28"/>
          <w:szCs w:val="28"/>
          <w:lang w:eastAsia="ar-SA"/>
        </w:rPr>
        <w:t>-игровые методики,</w:t>
      </w:r>
    </w:p>
    <w:p w:rsidR="005323BB" w:rsidRPr="005323BB" w:rsidRDefault="005323BB" w:rsidP="005323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23BB">
        <w:rPr>
          <w:rFonts w:ascii="Times New Roman" w:eastAsia="Times New Roman" w:hAnsi="Times New Roman" w:cs="Times New Roman"/>
          <w:sz w:val="28"/>
          <w:szCs w:val="28"/>
          <w:lang w:eastAsia="ar-SA"/>
        </w:rPr>
        <w:t>-индивидуальной карты развития обучающегося,</w:t>
      </w:r>
    </w:p>
    <w:p w:rsidR="005323BB" w:rsidRPr="005323BB" w:rsidRDefault="005323BB" w:rsidP="005323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2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-открытые </w:t>
      </w:r>
      <w:proofErr w:type="gramStart"/>
      <w:r w:rsidRPr="005323BB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мероприятия  и</w:t>
      </w:r>
      <w:proofErr w:type="gramEnd"/>
      <w:r w:rsidRPr="00532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конкурсы разного уровня,</w:t>
      </w:r>
    </w:p>
    <w:p w:rsidR="005323BB" w:rsidRPr="005323BB" w:rsidRDefault="005323BB" w:rsidP="005323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23BB">
        <w:rPr>
          <w:rFonts w:ascii="Times New Roman" w:eastAsia="Times New Roman" w:hAnsi="Times New Roman" w:cs="Times New Roman"/>
          <w:sz w:val="28"/>
          <w:szCs w:val="28"/>
          <w:lang w:eastAsia="ar-SA"/>
        </w:rPr>
        <w:t>-портфолио учащегося и др.</w:t>
      </w:r>
    </w:p>
    <w:p w:rsidR="005323BB" w:rsidRPr="005323BB" w:rsidRDefault="005323BB" w:rsidP="005323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2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</w:p>
    <w:p w:rsidR="005323BB" w:rsidRPr="005323BB" w:rsidRDefault="005323BB" w:rsidP="005323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2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Основные показатели результативности диагностирования:</w:t>
      </w:r>
    </w:p>
    <w:p w:rsidR="005323BB" w:rsidRPr="005323BB" w:rsidRDefault="005323BB" w:rsidP="005323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23BB">
        <w:rPr>
          <w:rFonts w:ascii="Times New Roman" w:eastAsia="Times New Roman" w:hAnsi="Times New Roman" w:cs="Times New Roman"/>
          <w:sz w:val="28"/>
          <w:szCs w:val="28"/>
          <w:lang w:eastAsia="ar-SA"/>
        </w:rPr>
        <w:t>1. Сохранность контингента обучающихся в течении учебного года</w:t>
      </w:r>
    </w:p>
    <w:p w:rsidR="005323BB" w:rsidRPr="005323BB" w:rsidRDefault="005323BB" w:rsidP="005323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23BB">
        <w:rPr>
          <w:rFonts w:ascii="Times New Roman" w:eastAsia="Times New Roman" w:hAnsi="Times New Roman" w:cs="Times New Roman"/>
          <w:sz w:val="28"/>
          <w:szCs w:val="28"/>
          <w:lang w:eastAsia="ar-SA"/>
        </w:rPr>
        <w:t>2. Умение педагога прогнозировать индивидуальный рост обучающегося и перспективу его развития.</w:t>
      </w:r>
    </w:p>
    <w:p w:rsidR="005323BB" w:rsidRPr="005323BB" w:rsidRDefault="005323BB" w:rsidP="005323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23BB">
        <w:rPr>
          <w:rFonts w:ascii="Times New Roman" w:eastAsia="Times New Roman" w:hAnsi="Times New Roman" w:cs="Times New Roman"/>
          <w:sz w:val="28"/>
          <w:szCs w:val="28"/>
          <w:lang w:eastAsia="ar-SA"/>
        </w:rPr>
        <w:t>3. Заинтересованность обучающихся к занятиям в объединении и педагогу.</w:t>
      </w:r>
    </w:p>
    <w:p w:rsidR="005323BB" w:rsidRPr="005323BB" w:rsidRDefault="005323BB" w:rsidP="005323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23BB">
        <w:rPr>
          <w:rFonts w:ascii="Times New Roman" w:eastAsia="Times New Roman" w:hAnsi="Times New Roman" w:cs="Times New Roman"/>
          <w:sz w:val="28"/>
          <w:szCs w:val="28"/>
          <w:lang w:eastAsia="ar-SA"/>
        </w:rPr>
        <w:t>4. Освоение обучающимися общеобразовательной программы.</w:t>
      </w:r>
    </w:p>
    <w:p w:rsidR="005323BB" w:rsidRPr="005323BB" w:rsidRDefault="005323BB" w:rsidP="005323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23BB">
        <w:rPr>
          <w:rFonts w:ascii="Times New Roman" w:eastAsia="Times New Roman" w:hAnsi="Times New Roman" w:cs="Times New Roman"/>
          <w:sz w:val="28"/>
          <w:szCs w:val="28"/>
          <w:lang w:eastAsia="ar-SA"/>
        </w:rPr>
        <w:t>5. Соответствие результатов целям программы.</w:t>
      </w:r>
    </w:p>
    <w:p w:rsidR="005323BB" w:rsidRPr="005323BB" w:rsidRDefault="005323BB" w:rsidP="005323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23BB">
        <w:rPr>
          <w:rFonts w:ascii="Times New Roman" w:eastAsia="Times New Roman" w:hAnsi="Times New Roman" w:cs="Times New Roman"/>
          <w:sz w:val="28"/>
          <w:szCs w:val="28"/>
          <w:lang w:eastAsia="ar-SA"/>
        </w:rPr>
        <w:t>6. Корректировка общеобразовательных программ.</w:t>
      </w:r>
    </w:p>
    <w:p w:rsidR="005323BB" w:rsidRPr="005323BB" w:rsidRDefault="005323BB" w:rsidP="005323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23BB">
        <w:rPr>
          <w:rFonts w:ascii="Times New Roman" w:eastAsia="Times New Roman" w:hAnsi="Times New Roman" w:cs="Times New Roman"/>
          <w:sz w:val="28"/>
          <w:szCs w:val="28"/>
          <w:lang w:eastAsia="ar-SA"/>
        </w:rPr>
        <w:t>7. Результаты тестов, зачетов, экзаменов, соревнований и т.д.</w:t>
      </w:r>
    </w:p>
    <w:p w:rsidR="005323BB" w:rsidRPr="005323BB" w:rsidRDefault="005323BB" w:rsidP="005323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23BB">
        <w:rPr>
          <w:rFonts w:ascii="Times New Roman" w:eastAsia="Times New Roman" w:hAnsi="Times New Roman" w:cs="Times New Roman"/>
          <w:sz w:val="28"/>
          <w:szCs w:val="28"/>
          <w:lang w:eastAsia="ar-SA"/>
        </w:rPr>
        <w:t>8. Оценка экспертных специалистов.</w:t>
      </w:r>
    </w:p>
    <w:p w:rsidR="005323BB" w:rsidRPr="005323BB" w:rsidRDefault="005323BB" w:rsidP="005323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23BB" w:rsidRPr="005323BB" w:rsidRDefault="005323BB" w:rsidP="005323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23B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 Педагогический мониторинг является неотъемлемой частью образовательного процесса. Педагог должен уметь оценивать результаты своей деятельности по развитию личностного и образовательного потенциала обучающихся, владеть различными методами диагностики, видами диагностического инструментария, мониторинговых исследований и иметь документальное подтверждение о результатах освоения обучающимися образовательной программы.</w:t>
      </w:r>
    </w:p>
    <w:p w:rsidR="005323BB" w:rsidRDefault="005323BB" w:rsidP="005323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23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Применение диагностического инструментария для оценивания индивидуальных достижений обучающихся в организации дополнительного образования детей служит не только инструментом оценивания, но и стимулированием обучающихся, соответствующий его профессиональному самоопределению.</w:t>
      </w:r>
    </w:p>
    <w:p w:rsidR="00C4253C" w:rsidRDefault="00C4253C" w:rsidP="005323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253C" w:rsidRDefault="00C4253C" w:rsidP="005323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253C" w:rsidRDefault="00C4253C" w:rsidP="005323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253C" w:rsidRDefault="00C4253C" w:rsidP="005323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253C" w:rsidRDefault="00C4253C" w:rsidP="005323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253C" w:rsidRDefault="00C4253C" w:rsidP="005323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253C" w:rsidRDefault="00C4253C" w:rsidP="005323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253C" w:rsidRDefault="00C4253C" w:rsidP="005323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253C" w:rsidRDefault="00C4253C" w:rsidP="005323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253C" w:rsidRDefault="00C4253C" w:rsidP="005323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253C" w:rsidRDefault="00C4253C" w:rsidP="005323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253C" w:rsidRDefault="00C4253C" w:rsidP="005323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253C" w:rsidRDefault="00C4253C" w:rsidP="005323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253C" w:rsidRDefault="00C4253C" w:rsidP="005323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253C" w:rsidRDefault="00C4253C" w:rsidP="005323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253C" w:rsidRDefault="00C4253C" w:rsidP="005323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253C" w:rsidRDefault="00C4253C" w:rsidP="005323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253C" w:rsidRDefault="00C4253C" w:rsidP="005323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253C" w:rsidRDefault="00C4253C" w:rsidP="005323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253C" w:rsidRDefault="00C4253C" w:rsidP="005323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253C" w:rsidRDefault="00C4253C" w:rsidP="005323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253C" w:rsidRDefault="00C4253C" w:rsidP="005323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253C" w:rsidRDefault="00C4253C" w:rsidP="005323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253C" w:rsidRDefault="00C4253C" w:rsidP="005323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253C" w:rsidRDefault="00C4253C" w:rsidP="005323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253C" w:rsidRDefault="00C4253C" w:rsidP="005323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253C" w:rsidRDefault="00C4253C" w:rsidP="005323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253C" w:rsidRDefault="00C4253C" w:rsidP="005323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0A28" w:rsidRDefault="00710A28" w:rsidP="005323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0A28" w:rsidRDefault="00710A28" w:rsidP="005323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0A28" w:rsidRDefault="00710A28" w:rsidP="005323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0A28" w:rsidRPr="005323BB" w:rsidRDefault="00710A28" w:rsidP="005323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767A" w:rsidRDefault="0002767A" w:rsidP="0002767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76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027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D7026E" w:rsidRPr="00F21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="00D702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027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Список литературы</w:t>
      </w:r>
    </w:p>
    <w:p w:rsidR="00D7026E" w:rsidRDefault="00D7026E" w:rsidP="0002767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026E" w:rsidRDefault="00D7026E" w:rsidP="0002767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026E" w:rsidRDefault="00D7026E" w:rsidP="0002767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026E" w:rsidRPr="00D7026E" w:rsidRDefault="00D7026E" w:rsidP="00D7026E">
      <w:pPr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Бондарь Е.Ю., </w:t>
      </w:r>
      <w:proofErr w:type="spellStart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Герук</w:t>
      </w:r>
      <w:proofErr w:type="spellEnd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Л.Н. 100 поделок из яиц. – Ярославль: «Академия развития», 2000.</w:t>
      </w:r>
    </w:p>
    <w:p w:rsidR="00D7026E" w:rsidRPr="00D7026E" w:rsidRDefault="00D7026E" w:rsidP="00D7026E">
      <w:pPr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Голубева Н. Н. Аппликация из природных </w:t>
      </w:r>
      <w:proofErr w:type="gramStart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материалов..</w:t>
      </w:r>
      <w:proofErr w:type="gramEnd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>- М:культура и традиции,2002.</w:t>
      </w:r>
    </w:p>
    <w:p w:rsidR="00D7026E" w:rsidRPr="00D7026E" w:rsidRDefault="00D7026E" w:rsidP="00D7026E">
      <w:pPr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 Колесникова-М: Эксмо,2007 Фантазии из природных материалов.</w:t>
      </w:r>
    </w:p>
    <w:p w:rsidR="00D7026E" w:rsidRPr="00D7026E" w:rsidRDefault="00D7026E" w:rsidP="00D7026E">
      <w:pPr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Лучия</w:t>
      </w:r>
      <w:proofErr w:type="spellEnd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Пации</w:t>
      </w:r>
      <w:proofErr w:type="spellEnd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Москва 2008 Фантазии из соленого теста.</w:t>
      </w:r>
    </w:p>
    <w:p w:rsidR="00D7026E" w:rsidRPr="00D7026E" w:rsidRDefault="00D7026E" w:rsidP="00D7026E">
      <w:pPr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Карпова Н. Н. Каждый ребёнок </w:t>
      </w:r>
      <w:proofErr w:type="gramStart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талантлив.–</w:t>
      </w:r>
      <w:proofErr w:type="gramEnd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Новосибирск,2000.</w:t>
      </w:r>
    </w:p>
    <w:p w:rsidR="00D7026E" w:rsidRPr="00D7026E" w:rsidRDefault="00D7026E" w:rsidP="00D7026E">
      <w:pPr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Минг</w:t>
      </w:r>
      <w:proofErr w:type="spellEnd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К. Засушенные цветы.  \Пер. с английского Е. </w:t>
      </w:r>
      <w:proofErr w:type="gramStart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Косиловой.-</w:t>
      </w:r>
      <w:proofErr w:type="gramEnd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>М:КРОН-ПРЕСС,1998.</w:t>
      </w:r>
    </w:p>
    <w:p w:rsidR="00D7026E" w:rsidRPr="00D7026E" w:rsidRDefault="00D7026E" w:rsidP="00D7026E">
      <w:pPr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Силаева К. В. Солёное тесто –М: Издательство </w:t>
      </w:r>
      <w:proofErr w:type="spellStart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Эксмо</w:t>
      </w:r>
      <w:proofErr w:type="spellEnd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2003.</w:t>
      </w:r>
    </w:p>
    <w:p w:rsidR="00D7026E" w:rsidRPr="00D7026E" w:rsidRDefault="00D7026E" w:rsidP="00D7026E">
      <w:pPr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Симоновский</w:t>
      </w:r>
      <w:proofErr w:type="spellEnd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Э. Развитие творческого мышления </w:t>
      </w:r>
      <w:proofErr w:type="gramStart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детей.-</w:t>
      </w:r>
      <w:proofErr w:type="gramEnd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Ярославль :»Академия развития «,2000.</w:t>
      </w:r>
    </w:p>
    <w:p w:rsidR="00D7026E" w:rsidRPr="00D7026E" w:rsidRDefault="00D7026E" w:rsidP="00D7026E">
      <w:pPr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Шевырева</w:t>
      </w:r>
      <w:proofErr w:type="spellEnd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Н.А, Коновалова Т. Ю., Уроки </w:t>
      </w:r>
      <w:proofErr w:type="gramStart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>флористики .</w:t>
      </w:r>
      <w:proofErr w:type="gramEnd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>-М:ЗАО»Фитон»,2002.</w:t>
      </w:r>
    </w:p>
    <w:p w:rsidR="00D7026E" w:rsidRPr="00D7026E" w:rsidRDefault="00D7026E" w:rsidP="00D702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26E" w:rsidRPr="00D7026E" w:rsidRDefault="00D7026E" w:rsidP="00D702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Рекомендуемая литература </w:t>
      </w:r>
      <w:proofErr w:type="gramStart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 детей</w:t>
      </w:r>
      <w:proofErr w:type="gramEnd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7026E" w:rsidRPr="00D7026E" w:rsidRDefault="00D7026E" w:rsidP="00D702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26E" w:rsidRPr="00D7026E" w:rsidRDefault="00D7026E" w:rsidP="00D702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>1.Бианки В. «</w:t>
      </w:r>
      <w:proofErr w:type="gramStart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 </w:t>
      </w:r>
      <w:proofErr w:type="spellStart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муравьишка</w:t>
      </w:r>
      <w:proofErr w:type="spellEnd"/>
      <w:proofErr w:type="gramEnd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домой спе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шил».–М., Детская литература, </w:t>
      </w:r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>2021г.</w:t>
      </w:r>
    </w:p>
    <w:p w:rsidR="00D7026E" w:rsidRPr="00D7026E" w:rsidRDefault="00D7026E" w:rsidP="00D702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>2. Елизарова Е.М. «</w:t>
      </w:r>
      <w:proofErr w:type="gramStart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 незнакомые</w:t>
      </w:r>
      <w:proofErr w:type="gramEnd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знакомые  растения»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Издательство «Панорама»., 2000</w:t>
      </w:r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D7026E" w:rsidRPr="00D7026E" w:rsidRDefault="00D7026E" w:rsidP="00D702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>3.Модестова Т.В. «</w:t>
      </w:r>
      <w:proofErr w:type="spellStart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Птицы.»</w:t>
      </w:r>
      <w:proofErr w:type="gramStart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>.,Справочни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школьника.- И.Д. Литера.,2018</w:t>
      </w:r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>г,</w:t>
      </w:r>
    </w:p>
    <w:p w:rsidR="00D7026E" w:rsidRPr="00D7026E" w:rsidRDefault="00D7026E" w:rsidP="00D702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>4.Молодова Л.П. «</w:t>
      </w:r>
      <w:proofErr w:type="gramStart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Экологические  праздники</w:t>
      </w:r>
      <w:proofErr w:type="gramEnd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 детей»., Минск, «Асар»2020г.</w:t>
      </w:r>
    </w:p>
    <w:p w:rsidR="00D7026E" w:rsidRPr="00D7026E" w:rsidRDefault="00D7026E" w:rsidP="00D702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>5.Потапова Л.М. «Детям о природе»., Ярославль Академия Холдинг, 2022г.</w:t>
      </w:r>
    </w:p>
    <w:p w:rsidR="00D7026E" w:rsidRPr="00D7026E" w:rsidRDefault="00D7026E" w:rsidP="00D702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6.Плешаков А.А. Мир </w:t>
      </w:r>
      <w:proofErr w:type="gramStart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вокруг  нас</w:t>
      </w:r>
      <w:proofErr w:type="gramEnd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>. Хрестоматия. –Москва. «АСТ-ПРЕСС».,2000г.</w:t>
      </w:r>
    </w:p>
    <w:p w:rsidR="00D7026E" w:rsidRPr="00D7026E" w:rsidRDefault="00D7026E" w:rsidP="00D702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proofErr w:type="gramStart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Танасийчук  В.</w:t>
      </w:r>
      <w:proofErr w:type="gramEnd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«Экология  в  картинках.» – </w:t>
      </w:r>
      <w:proofErr w:type="spellStart"/>
      <w:proofErr w:type="gramStart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>М.,Детская</w:t>
      </w:r>
      <w:proofErr w:type="spellEnd"/>
      <w:proofErr w:type="gramEnd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литература , 2022г.</w:t>
      </w:r>
    </w:p>
    <w:p w:rsidR="00D7026E" w:rsidRPr="00D7026E" w:rsidRDefault="00D7026E" w:rsidP="00D702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proofErr w:type="gramStart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Тамбиев  А.</w:t>
      </w:r>
      <w:proofErr w:type="gramEnd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 на</w:t>
      </w:r>
      <w:proofErr w:type="gramEnd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болоте  живет?» – М., Малыш,2018г.</w:t>
      </w:r>
    </w:p>
    <w:p w:rsidR="00D7026E" w:rsidRPr="00D7026E" w:rsidRDefault="00D7026E" w:rsidP="00D702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Шорыгина Т.А. «Цветы. </w:t>
      </w:r>
      <w:proofErr w:type="gramStart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 они</w:t>
      </w:r>
      <w:proofErr w:type="gramEnd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>?» Путешествие в мир природы., М.,2021</w:t>
      </w:r>
    </w:p>
    <w:p w:rsidR="00D7026E" w:rsidRPr="00D7026E" w:rsidRDefault="00D7026E" w:rsidP="00D702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26E" w:rsidRPr="00D7026E" w:rsidRDefault="00D7026E" w:rsidP="00D702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Рекомендуемая литература для педагогов:</w:t>
      </w:r>
    </w:p>
    <w:p w:rsidR="00D7026E" w:rsidRPr="00D7026E" w:rsidRDefault="00D7026E" w:rsidP="00D702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>1.Гульянц Э.К. «</w:t>
      </w:r>
      <w:proofErr w:type="gramStart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 можно</w:t>
      </w:r>
      <w:proofErr w:type="gramEnd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сделать  из  природного  материала»., М. «Просвещение».,2018г.</w:t>
      </w:r>
    </w:p>
    <w:p w:rsidR="00D7026E" w:rsidRPr="00D7026E" w:rsidRDefault="00D7026E" w:rsidP="00D702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</w:t>
      </w:r>
      <w:proofErr w:type="gramStart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Касаткина  Н.А.</w:t>
      </w:r>
      <w:proofErr w:type="gramEnd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Учебно-воспитательные занятия в группе  продленного  дня»   Волгоград.,  Учитель. 20</w:t>
      </w:r>
      <w:r w:rsidRPr="00085641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D7026E" w:rsidRPr="00D7026E" w:rsidRDefault="00D7026E" w:rsidP="00D702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3.Климашина Е.А.  «Работа с </w:t>
      </w:r>
      <w:proofErr w:type="gramStart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крылатками  клена</w:t>
      </w:r>
      <w:proofErr w:type="gramEnd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 ясеня» //Начальная  школа. - №9-10 2022г.</w:t>
      </w:r>
    </w:p>
    <w:p w:rsidR="00D7026E" w:rsidRPr="00D7026E" w:rsidRDefault="00D7026E" w:rsidP="00D702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4..Лыкова</w:t>
      </w:r>
      <w:proofErr w:type="gramEnd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И.А. «Лесные  поделки. Азбука конструирования.» И.Д. «Карапуз».2017г.</w:t>
      </w:r>
    </w:p>
    <w:p w:rsidR="00D7026E" w:rsidRPr="00D7026E" w:rsidRDefault="00D7026E" w:rsidP="00D702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>5.Лыкова И.А. «</w:t>
      </w:r>
      <w:proofErr w:type="gramStart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 лужок</w:t>
      </w:r>
      <w:proofErr w:type="gramEnd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лепили.»     И.Д. «Карапуз».2021г.</w:t>
      </w:r>
    </w:p>
    <w:p w:rsidR="00D7026E" w:rsidRPr="00D7026E" w:rsidRDefault="00D7026E" w:rsidP="00D702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Лыкова И.А. «Бумажный   </w:t>
      </w:r>
      <w:proofErr w:type="gramStart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лужок .</w:t>
      </w:r>
      <w:proofErr w:type="gramEnd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>»     И.Д. «Карапуз».2018г</w:t>
      </w:r>
    </w:p>
    <w:p w:rsidR="00D7026E" w:rsidRPr="00D7026E" w:rsidRDefault="00D7026E" w:rsidP="00D702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Максимов Н.А. «И </w:t>
      </w:r>
      <w:proofErr w:type="gramStart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 все</w:t>
      </w:r>
      <w:proofErr w:type="gramEnd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обычный  пластилин», Твори, выдумывай, пробуй. // Журнал «</w:t>
      </w:r>
      <w:proofErr w:type="gramStart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Сельская  новь</w:t>
      </w:r>
      <w:proofErr w:type="gramEnd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>»., №3, 2021г.</w:t>
      </w:r>
    </w:p>
    <w:p w:rsidR="00D7026E" w:rsidRPr="00D7026E" w:rsidRDefault="00D7026E" w:rsidP="00D702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>7.Миронова Г.П. «</w:t>
      </w:r>
      <w:proofErr w:type="gramStart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  из</w:t>
      </w:r>
      <w:proofErr w:type="gramEnd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природных материалов.» //</w:t>
      </w:r>
      <w:proofErr w:type="gramStart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 и</w:t>
      </w:r>
      <w:proofErr w:type="gramEnd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производство.,№7,2021г.</w:t>
      </w:r>
    </w:p>
    <w:p w:rsidR="00D7026E" w:rsidRPr="00D7026E" w:rsidRDefault="00D7026E" w:rsidP="00D702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8.Нагибина М.И. </w:t>
      </w:r>
      <w:proofErr w:type="gramStart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Чудеса  для</w:t>
      </w:r>
      <w:proofErr w:type="gramEnd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детей  из  ненужных  вещей. Яр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ославль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Академия  развития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.,</w:t>
      </w:r>
      <w:r w:rsidRPr="00F21D36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D7026E" w:rsidRPr="00D7026E" w:rsidRDefault="00D7026E" w:rsidP="00D702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>9.Нагибина М.И. «</w:t>
      </w:r>
      <w:proofErr w:type="gramStart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Плетение  для</w:t>
      </w:r>
      <w:proofErr w:type="gramEnd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детворы из  ниток, прутьев и коры.» </w:t>
      </w:r>
      <w:proofErr w:type="spellStart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Ярославль</w:t>
      </w:r>
      <w:proofErr w:type="gramStart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>.»Академия</w:t>
      </w:r>
      <w:proofErr w:type="spellEnd"/>
      <w:proofErr w:type="gramEnd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развития».,</w:t>
      </w:r>
      <w:r w:rsidRPr="00F21D36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026E" w:rsidRPr="00D7026E" w:rsidRDefault="00D7026E" w:rsidP="00D702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>10.Остров С. К. «</w:t>
      </w:r>
      <w:proofErr w:type="gramStart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Цветы  из</w:t>
      </w:r>
      <w:proofErr w:type="gramEnd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пластилина» //Журнал  «</w:t>
      </w:r>
      <w:proofErr w:type="spellStart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Мурзилка</w:t>
      </w:r>
      <w:proofErr w:type="spellEnd"/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>»., №3, 2018г.</w:t>
      </w:r>
    </w:p>
    <w:p w:rsidR="00D7026E" w:rsidRDefault="00D7026E" w:rsidP="0002767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026E" w:rsidRDefault="00D7026E" w:rsidP="0002767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026E" w:rsidRPr="00D7026E" w:rsidRDefault="00D7026E" w:rsidP="00D7026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26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ресурсы</w:t>
      </w:r>
    </w:p>
    <w:p w:rsidR="00D7026E" w:rsidRPr="00D7026E" w:rsidRDefault="003409E8" w:rsidP="00D7026E">
      <w:pPr>
        <w:numPr>
          <w:ilvl w:val="0"/>
          <w:numId w:val="18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hyperlink r:id="rId8" w:history="1">
        <w:r w:rsidR="00D7026E" w:rsidRPr="00D7026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https://stranamasterov.ru/</w:t>
        </w:r>
      </w:hyperlink>
    </w:p>
    <w:p w:rsidR="00D7026E" w:rsidRPr="00D7026E" w:rsidRDefault="003409E8" w:rsidP="00D7026E">
      <w:pPr>
        <w:numPr>
          <w:ilvl w:val="0"/>
          <w:numId w:val="18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hyperlink r:id="rId9" w:history="1">
        <w:r w:rsidR="00D7026E" w:rsidRPr="00D7026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https://www.maam.ru/</w:t>
        </w:r>
      </w:hyperlink>
      <w:r w:rsidR="00D7026E" w:rsidRPr="00D7026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7026E" w:rsidRPr="00D7026E" w:rsidRDefault="00D7026E" w:rsidP="00D702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253C" w:rsidRDefault="00D7026E" w:rsidP="005323BB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                                     </w:t>
      </w:r>
    </w:p>
    <w:p w:rsidR="00C4253C" w:rsidRDefault="00C4253C" w:rsidP="005323BB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C4253C" w:rsidRDefault="00C4253C" w:rsidP="005323BB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C4253C" w:rsidRDefault="00C4253C" w:rsidP="005323BB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C4253C" w:rsidRDefault="00C4253C" w:rsidP="005323BB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C4253C" w:rsidRDefault="00C4253C" w:rsidP="005323BB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C4253C" w:rsidRDefault="00C4253C" w:rsidP="005323BB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C4253C" w:rsidRDefault="00C4253C" w:rsidP="005323BB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C4253C" w:rsidRDefault="00C4253C" w:rsidP="005323BB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C4253C" w:rsidRDefault="00C4253C" w:rsidP="005323BB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C4253C" w:rsidRDefault="00C4253C" w:rsidP="005323BB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C4253C" w:rsidRDefault="00C4253C" w:rsidP="005323BB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C4253C" w:rsidRDefault="00C4253C" w:rsidP="005323BB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C4253C" w:rsidRDefault="00C4253C" w:rsidP="005323BB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C4253C" w:rsidRDefault="00C4253C" w:rsidP="005323BB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C4253C" w:rsidRDefault="00C4253C" w:rsidP="005323BB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C4253C" w:rsidRDefault="00C4253C" w:rsidP="005323BB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C4253C" w:rsidRDefault="00C4253C" w:rsidP="005323BB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C4253C" w:rsidRDefault="00C4253C" w:rsidP="005323BB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C4253C" w:rsidRDefault="00C4253C" w:rsidP="005323BB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C4253C" w:rsidRDefault="00C4253C" w:rsidP="005323BB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C4253C" w:rsidRDefault="00C4253C" w:rsidP="005323BB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C4253C" w:rsidRDefault="00C4253C" w:rsidP="005323BB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C4253C" w:rsidRDefault="00C4253C" w:rsidP="005323BB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02767A" w:rsidRDefault="00C4253C" w:rsidP="005323BB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 xml:space="preserve">                                                </w:t>
      </w:r>
      <w:r w:rsidR="00D702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VII </w:t>
      </w:r>
      <w:r w:rsidR="0002767A" w:rsidRPr="00027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</w:t>
      </w:r>
    </w:p>
    <w:p w:rsidR="00D7026E" w:rsidRPr="005323BB" w:rsidRDefault="00D7026E" w:rsidP="005323BB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026E" w:rsidRPr="00D7026E" w:rsidRDefault="00D7026E" w:rsidP="00D702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02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1</w:t>
      </w:r>
    </w:p>
    <w:p w:rsidR="00D7026E" w:rsidRPr="00D7026E" w:rsidRDefault="00D7026E" w:rsidP="00D70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026E" w:rsidRPr="00D7026E" w:rsidRDefault="00D7026E" w:rsidP="00D70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02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в помощь педагогу </w:t>
      </w:r>
    </w:p>
    <w:p w:rsidR="00D7026E" w:rsidRPr="00D7026E" w:rsidRDefault="00D7026E" w:rsidP="00D70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02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опросник «Мотивация к обучению» </w:t>
      </w:r>
    </w:p>
    <w:p w:rsidR="00D7026E" w:rsidRPr="00D7026E" w:rsidRDefault="00D7026E" w:rsidP="00D7026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026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Схема наблюдения за учащимися   на занятиях</w:t>
      </w:r>
    </w:p>
    <w:p w:rsidR="00D7026E" w:rsidRPr="00D7026E" w:rsidRDefault="00D7026E" w:rsidP="00D7026E">
      <w:pPr>
        <w:widowControl w:val="0"/>
        <w:numPr>
          <w:ilvl w:val="0"/>
          <w:numId w:val="19"/>
        </w:numPr>
        <w:pBdr>
          <w:bottom w:val="single" w:sz="8" w:space="1" w:color="000000"/>
        </w:pBdr>
        <w:autoSpaceDE w:val="0"/>
        <w:autoSpaceDN w:val="0"/>
        <w:adjustRightInd w:val="0"/>
        <w:spacing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0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</w:t>
      </w:r>
    </w:p>
    <w:p w:rsidR="00D7026E" w:rsidRPr="00D7026E" w:rsidRDefault="00D7026E" w:rsidP="00D7026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0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D7026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Готовность к занятию</w:t>
      </w:r>
      <w:r w:rsidRPr="00D70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</w:t>
      </w:r>
    </w:p>
    <w:p w:rsidR="00D7026E" w:rsidRPr="00D7026E" w:rsidRDefault="00D7026E" w:rsidP="00D7026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0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(учебник, тетрадь, необходимые инструменты, домашнее задание)</w:t>
      </w:r>
    </w:p>
    <w:p w:rsidR="00D7026E" w:rsidRPr="00D7026E" w:rsidRDefault="00D7026E" w:rsidP="00D7026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0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Pr="00D7026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Работа на занятии</w:t>
      </w:r>
      <w:r w:rsidRPr="00D70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D7026E" w:rsidRPr="00D7026E" w:rsidRDefault="00D7026E" w:rsidP="00D7026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0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   (активность ответов при теоретической части урока)                </w:t>
      </w:r>
    </w:p>
    <w:p w:rsidR="00D7026E" w:rsidRPr="00D7026E" w:rsidRDefault="00D7026E" w:rsidP="00D7026E">
      <w:pPr>
        <w:spacing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026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4.Уровень интереса при выполнении практического </w:t>
      </w:r>
      <w:proofErr w:type="gramStart"/>
      <w:r w:rsidRPr="00D7026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задания:_</w:t>
      </w:r>
      <w:proofErr w:type="gramEnd"/>
      <w:r w:rsidRPr="00D7026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</w:t>
      </w:r>
      <w:r w:rsidRPr="00D70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(высокий, средний, низкий)</w:t>
      </w:r>
      <w:r w:rsidRPr="00D7026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</w:t>
      </w:r>
    </w:p>
    <w:p w:rsidR="00D7026E" w:rsidRPr="00D7026E" w:rsidRDefault="00D7026E" w:rsidP="00D7026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0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r w:rsidRPr="00D7026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Количество выполненной </w:t>
      </w:r>
      <w:proofErr w:type="gramStart"/>
      <w:r w:rsidRPr="00D7026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работы:_</w:t>
      </w:r>
      <w:proofErr w:type="gramEnd"/>
      <w:r w:rsidRPr="00D7026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__________________________________________</w:t>
      </w:r>
    </w:p>
    <w:p w:rsidR="00D7026E" w:rsidRPr="00D7026E" w:rsidRDefault="00D7026E" w:rsidP="00D7026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0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                                             (в полном </w:t>
      </w:r>
      <w:proofErr w:type="spellStart"/>
      <w:r w:rsidRPr="00D70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обьеме</w:t>
      </w:r>
      <w:proofErr w:type="spellEnd"/>
      <w:r w:rsidRPr="00D70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частично, не </w:t>
      </w:r>
      <w:proofErr w:type="gramStart"/>
      <w:r w:rsidRPr="00D70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справился )</w:t>
      </w:r>
      <w:proofErr w:type="gramEnd"/>
    </w:p>
    <w:p w:rsidR="00D7026E" w:rsidRPr="00D7026E" w:rsidRDefault="00D7026E" w:rsidP="00D7026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70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</w:p>
    <w:p w:rsidR="00D7026E" w:rsidRPr="00D7026E" w:rsidRDefault="00D7026E" w:rsidP="00D7026E">
      <w:pPr>
        <w:pBdr>
          <w:bottom w:val="single" w:sz="6" w:space="0" w:color="D6DDB9"/>
        </w:pBdr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7026E" w:rsidRPr="00D7026E" w:rsidRDefault="00D7026E" w:rsidP="00D70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026E" w:rsidRPr="00D7026E" w:rsidRDefault="00D7026E" w:rsidP="00D70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026E" w:rsidRPr="00D7026E" w:rsidRDefault="00D7026E" w:rsidP="00D70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026E" w:rsidRPr="00D7026E" w:rsidRDefault="00D7026E" w:rsidP="00D70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026E" w:rsidRPr="00D7026E" w:rsidRDefault="00D7026E" w:rsidP="00D70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026E" w:rsidRPr="00D7026E" w:rsidRDefault="00D7026E" w:rsidP="00D70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7026E" w:rsidRPr="00D7026E" w:rsidRDefault="00D7026E" w:rsidP="00D70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7026E" w:rsidRPr="00D7026E" w:rsidRDefault="00D7026E" w:rsidP="00D70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7026E" w:rsidRPr="00D7026E" w:rsidRDefault="00D7026E" w:rsidP="00D70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7026E" w:rsidRPr="00D7026E" w:rsidRDefault="00D7026E" w:rsidP="00D70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7026E" w:rsidRPr="00D7026E" w:rsidRDefault="00D7026E" w:rsidP="00D70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7026E" w:rsidRPr="00D7026E" w:rsidRDefault="00D7026E" w:rsidP="00D70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7026E" w:rsidRPr="00D7026E" w:rsidRDefault="00D7026E" w:rsidP="00D70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7026E" w:rsidRPr="00D7026E" w:rsidRDefault="00D7026E" w:rsidP="00D70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7026E" w:rsidRPr="00D7026E" w:rsidRDefault="00D7026E" w:rsidP="00D70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7026E" w:rsidRPr="00D7026E" w:rsidRDefault="00D7026E" w:rsidP="00D70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7026E" w:rsidRPr="00D7026E" w:rsidRDefault="00D7026E" w:rsidP="00D70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7026E" w:rsidRPr="00D7026E" w:rsidRDefault="00D7026E" w:rsidP="00D70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7026E" w:rsidRPr="00D7026E" w:rsidRDefault="00D7026E" w:rsidP="00D70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7026E" w:rsidRPr="00D7026E" w:rsidRDefault="00D7026E" w:rsidP="00D70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7026E" w:rsidRPr="00D7026E" w:rsidRDefault="00D7026E" w:rsidP="00D70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7026E" w:rsidRPr="00D7026E" w:rsidRDefault="00D7026E" w:rsidP="00D70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7026E" w:rsidRPr="00D7026E" w:rsidRDefault="00D7026E" w:rsidP="00D70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7026E" w:rsidRPr="00D7026E" w:rsidRDefault="00D7026E" w:rsidP="00D702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026E" w:rsidRPr="00D7026E" w:rsidRDefault="00D7026E" w:rsidP="00D702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D702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2</w:t>
      </w:r>
    </w:p>
    <w:p w:rsidR="00D7026E" w:rsidRPr="00D7026E" w:rsidRDefault="00D7026E" w:rsidP="00D70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26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Индивидуальная карточка учёта</w:t>
      </w:r>
    </w:p>
    <w:p w:rsidR="00D7026E" w:rsidRPr="00D7026E" w:rsidRDefault="00D7026E" w:rsidP="00D70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26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проявления творческих способностей</w:t>
      </w:r>
    </w:p>
    <w:p w:rsidR="00D7026E" w:rsidRPr="00D7026E" w:rsidRDefault="00D7026E" w:rsidP="00D7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Фамилия, имя ребёнка________________________________________</w:t>
      </w:r>
    </w:p>
    <w:p w:rsidR="00D7026E" w:rsidRPr="00D7026E" w:rsidRDefault="00D7026E" w:rsidP="00D7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Возраст____________________________________________________</w:t>
      </w:r>
    </w:p>
    <w:p w:rsidR="00D7026E" w:rsidRPr="00D7026E" w:rsidRDefault="00D7026E" w:rsidP="00D7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детского объединения________________________________</w:t>
      </w:r>
    </w:p>
    <w:p w:rsidR="00D7026E" w:rsidRPr="00D7026E" w:rsidRDefault="00D7026E" w:rsidP="00D7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Ф.И.О. педагога_____________________________________________</w:t>
      </w:r>
    </w:p>
    <w:p w:rsidR="00D7026E" w:rsidRPr="00D7026E" w:rsidRDefault="00D7026E" w:rsidP="00D7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начала наблюдения______________________________________</w:t>
      </w:r>
    </w:p>
    <w:tbl>
      <w:tblPr>
        <w:tblW w:w="9737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"/>
        <w:gridCol w:w="6142"/>
        <w:gridCol w:w="571"/>
        <w:gridCol w:w="571"/>
        <w:gridCol w:w="571"/>
        <w:gridCol w:w="571"/>
        <w:gridCol w:w="551"/>
      </w:tblGrid>
      <w:tr w:rsidR="00D7026E" w:rsidRPr="00D7026E" w:rsidTr="00756514">
        <w:trPr>
          <w:gridAfter w:val="1"/>
          <w:wAfter w:w="551" w:type="dxa"/>
        </w:trPr>
        <w:tc>
          <w:tcPr>
            <w:tcW w:w="7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:rsidR="00D7026E" w:rsidRPr="00D7026E" w:rsidRDefault="00D7026E" w:rsidP="00D7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1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Параметры результативности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Оценка  (баллы)</w:t>
            </w:r>
          </w:p>
        </w:tc>
      </w:tr>
      <w:tr w:rsidR="00D7026E" w:rsidRPr="00D7026E" w:rsidTr="00756514">
        <w:tc>
          <w:tcPr>
            <w:tcW w:w="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D7026E" w:rsidRPr="00D7026E" w:rsidTr="00756514"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проведении праздников, концертов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26E" w:rsidRPr="00D7026E" w:rsidTr="00756514"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конкурсах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26E" w:rsidRPr="00D7026E" w:rsidTr="00756514"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по образцу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26E" w:rsidRPr="00D7026E" w:rsidTr="00756514"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внесением изменений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26E" w:rsidRPr="00D7026E" w:rsidTr="00756514"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над своим вариантом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26E" w:rsidRPr="00D7026E" w:rsidTr="00756514"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26E" w:rsidRPr="00D7026E" w:rsidTr="00756514"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Владение техникой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26E" w:rsidRPr="00D7026E" w:rsidTr="00756514"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Придумывание композиций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26E" w:rsidRPr="00D7026E" w:rsidTr="00756514"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внесением изменений в технологию или конструкцию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26E" w:rsidRPr="00D7026E" w:rsidTr="00756514">
        <w:trPr>
          <w:gridAfter w:val="1"/>
          <w:wAfter w:w="551" w:type="dxa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Общая сумма баллов: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7026E" w:rsidRPr="00D7026E" w:rsidRDefault="00D7026E" w:rsidP="00D7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Баллы:</w:t>
      </w:r>
    </w:p>
    <w:p w:rsidR="00D7026E" w:rsidRPr="00D7026E" w:rsidRDefault="00D7026E" w:rsidP="00D7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– не умею</w:t>
      </w:r>
    </w:p>
    <w:p w:rsidR="00D7026E" w:rsidRPr="00D7026E" w:rsidRDefault="00D7026E" w:rsidP="00D7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– умею иногда</w:t>
      </w:r>
    </w:p>
    <w:p w:rsidR="00D7026E" w:rsidRPr="00D7026E" w:rsidRDefault="00D7026E" w:rsidP="00D7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– умею с чьей-то помощью</w:t>
      </w:r>
    </w:p>
    <w:p w:rsidR="00D7026E" w:rsidRPr="00D7026E" w:rsidRDefault="00D7026E" w:rsidP="00D7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– умею, но в зависимости от сложности материала</w:t>
      </w:r>
    </w:p>
    <w:p w:rsidR="00D7026E" w:rsidRPr="00D7026E" w:rsidRDefault="00D7026E" w:rsidP="00D7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– умею всегда</w:t>
      </w:r>
    </w:p>
    <w:p w:rsidR="00D7026E" w:rsidRPr="00D7026E" w:rsidRDefault="00D7026E" w:rsidP="00D7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результатов по уровням:</w:t>
      </w:r>
    </w:p>
    <w:p w:rsidR="00D7026E" w:rsidRPr="00D7026E" w:rsidRDefault="00D7026E" w:rsidP="00D7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Низкий уровень – 9 – 18 баллов</w:t>
      </w:r>
    </w:p>
    <w:p w:rsidR="00D7026E" w:rsidRPr="00D7026E" w:rsidRDefault="00D7026E" w:rsidP="00D7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уровень – 19 – 36 баллов</w:t>
      </w:r>
    </w:p>
    <w:p w:rsidR="00D7026E" w:rsidRPr="00D7026E" w:rsidRDefault="00D7026E" w:rsidP="00D7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Высокий уровень – 36 – 45</w:t>
      </w:r>
    </w:p>
    <w:p w:rsidR="00D7026E" w:rsidRPr="00D7026E" w:rsidRDefault="00D7026E" w:rsidP="00D70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026E" w:rsidRDefault="00D7026E" w:rsidP="00D70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7026E" w:rsidRDefault="00D7026E" w:rsidP="00D70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7026E" w:rsidRDefault="00D7026E" w:rsidP="00D70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7026E" w:rsidRDefault="00D7026E" w:rsidP="00D70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7026E" w:rsidRDefault="00D7026E" w:rsidP="00D70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7026E" w:rsidRDefault="00D7026E" w:rsidP="00D70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7026E" w:rsidRDefault="00D7026E" w:rsidP="00D70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7026E" w:rsidRDefault="00D7026E" w:rsidP="00D70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7026E" w:rsidRDefault="00D7026E" w:rsidP="00D70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7026E" w:rsidRDefault="00D7026E" w:rsidP="00D70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7026E" w:rsidRPr="00F21D36" w:rsidRDefault="00D7026E" w:rsidP="00D702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D702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Приложение </w:t>
      </w:r>
      <w:r w:rsidRPr="00F21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:rsidR="00D7026E" w:rsidRDefault="00D7026E" w:rsidP="00D70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7026E" w:rsidRPr="00D7026E" w:rsidRDefault="00D7026E" w:rsidP="00D70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2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Карта оценки результативности реализации образовательных программ</w:t>
      </w:r>
    </w:p>
    <w:p w:rsidR="00D7026E" w:rsidRPr="00D7026E" w:rsidRDefault="00D7026E" w:rsidP="00D7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программы, ее длительность ____________________________________</w:t>
      </w:r>
    </w:p>
    <w:p w:rsidR="00D7026E" w:rsidRPr="00D7026E" w:rsidRDefault="00D7026E" w:rsidP="00D7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 педагога ________________________________________</w:t>
      </w:r>
    </w:p>
    <w:p w:rsidR="00D7026E" w:rsidRPr="00D7026E" w:rsidRDefault="00D7026E" w:rsidP="00D7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 учащегося _______________________________________________</w:t>
      </w:r>
    </w:p>
    <w:p w:rsidR="00D7026E" w:rsidRPr="00D7026E" w:rsidRDefault="00D7026E" w:rsidP="00D7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 обучения по программе _____________________________________________</w:t>
      </w:r>
    </w:p>
    <w:tbl>
      <w:tblPr>
        <w:tblW w:w="9887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3"/>
        <w:gridCol w:w="1701"/>
        <w:gridCol w:w="850"/>
        <w:gridCol w:w="709"/>
        <w:gridCol w:w="709"/>
        <w:gridCol w:w="850"/>
        <w:gridCol w:w="851"/>
        <w:gridCol w:w="1984"/>
      </w:tblGrid>
      <w:tr w:rsidR="00D7026E" w:rsidRPr="00D7026E" w:rsidTr="00756514">
        <w:trPr>
          <w:trHeight w:val="260"/>
        </w:trPr>
        <w:tc>
          <w:tcPr>
            <w:tcW w:w="22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7026E" w:rsidRPr="00D7026E" w:rsidRDefault="00D7026E" w:rsidP="00D7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Параметры результативности реализации программ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7026E" w:rsidRPr="00D7026E" w:rsidRDefault="00D7026E" w:rsidP="00D7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низкого уровня результативности</w:t>
            </w:r>
          </w:p>
        </w:tc>
        <w:tc>
          <w:tcPr>
            <w:tcW w:w="39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7026E" w:rsidRPr="00D7026E" w:rsidRDefault="00D7026E" w:rsidP="00D7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уровня результативности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7026E" w:rsidRPr="00D7026E" w:rsidRDefault="00D7026E" w:rsidP="00D7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высокого уровня результативности</w:t>
            </w:r>
          </w:p>
        </w:tc>
      </w:tr>
      <w:tr w:rsidR="00D7026E" w:rsidRPr="00D7026E" w:rsidTr="00756514">
        <w:trPr>
          <w:trHeight w:val="500"/>
        </w:trPr>
        <w:tc>
          <w:tcPr>
            <w:tcW w:w="22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7026E" w:rsidRPr="00D7026E" w:rsidRDefault="00D7026E" w:rsidP="00D70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Очень</w:t>
            </w:r>
          </w:p>
          <w:p w:rsidR="00D7026E" w:rsidRPr="00D7026E" w:rsidRDefault="00D7026E" w:rsidP="00D70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слабо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7026E" w:rsidRPr="00D7026E" w:rsidRDefault="00D7026E" w:rsidP="00D7026E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Слабо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7026E" w:rsidRPr="00D7026E" w:rsidRDefault="00D7026E" w:rsidP="00D7026E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Удовлетворит.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7026E" w:rsidRPr="00D7026E" w:rsidRDefault="00D7026E" w:rsidP="00D7026E">
            <w:pPr>
              <w:spacing w:after="0" w:line="240" w:lineRule="auto"/>
              <w:ind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Хорошо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7026E" w:rsidRPr="00D7026E" w:rsidRDefault="00D7026E" w:rsidP="00D7026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Очень хорошо</w:t>
            </w: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26E" w:rsidRPr="00D7026E" w:rsidTr="00756514">
        <w:trPr>
          <w:trHeight w:val="160"/>
        </w:trPr>
        <w:tc>
          <w:tcPr>
            <w:tcW w:w="22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7026E" w:rsidRPr="00D7026E" w:rsidRDefault="00D7026E" w:rsidP="00D7026E">
            <w:pPr>
              <w:spacing w:after="0" w:line="240" w:lineRule="auto"/>
              <w:ind w:right="-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7026E" w:rsidRPr="00D7026E" w:rsidRDefault="00D7026E" w:rsidP="00D7026E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7026E" w:rsidRPr="00D7026E" w:rsidRDefault="00D7026E" w:rsidP="00D7026E">
            <w:pPr>
              <w:spacing w:after="0" w:line="240" w:lineRule="auto"/>
              <w:ind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7026E" w:rsidRPr="00D7026E" w:rsidRDefault="00D7026E" w:rsidP="00D7026E">
            <w:pPr>
              <w:spacing w:after="0" w:line="240" w:lineRule="auto"/>
              <w:ind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7026E" w:rsidRPr="00D7026E" w:rsidRDefault="00D7026E" w:rsidP="00D7026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026E" w:rsidRPr="00D7026E" w:rsidTr="00756514"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7026E" w:rsidRPr="00D7026E" w:rsidRDefault="00D7026E" w:rsidP="00D7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Опыт освоения теоретической информации (объём, прочность, глубина)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7026E" w:rsidRPr="00D7026E" w:rsidRDefault="00D7026E" w:rsidP="00D7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не освоена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7026E" w:rsidRPr="00D7026E" w:rsidRDefault="00D7026E" w:rsidP="00D7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освоена полностью в соответствии с задачами программы</w:t>
            </w:r>
          </w:p>
        </w:tc>
      </w:tr>
      <w:tr w:rsidR="00D7026E" w:rsidRPr="00D7026E" w:rsidTr="00756514"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7026E" w:rsidRPr="00D7026E" w:rsidRDefault="00D7026E" w:rsidP="00D7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Опыт практической деятельности (степень освоения способов деятельности: умения и навыки)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7026E" w:rsidRPr="00D7026E" w:rsidRDefault="00D7026E" w:rsidP="00D7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деятельности не освоены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7026E" w:rsidRPr="00D7026E" w:rsidRDefault="00D7026E" w:rsidP="00D7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деятельности освоены полностью в соответствии с задачами программы</w:t>
            </w:r>
          </w:p>
        </w:tc>
      </w:tr>
      <w:tr w:rsidR="00D7026E" w:rsidRPr="00D7026E" w:rsidTr="00756514"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7026E" w:rsidRPr="00D7026E" w:rsidRDefault="00D7026E" w:rsidP="00D7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Опыт эмоционально-ценностных отношений (вклад в формирование личностных качеств учащегося)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7026E" w:rsidRPr="00D7026E" w:rsidRDefault="00D7026E" w:rsidP="00D7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позитивный опыт эмоционально-ценностных отношений (проявление элементов агрессии, защитных реакций, негативное, неадекватное поведение)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7026E" w:rsidRPr="00D7026E" w:rsidRDefault="00D7026E" w:rsidP="00D7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Приобретён полноценный, разнообразный, адекватный содержанию программы опыт эмоционально-ценностных отношений, способствующий развитию личностных качеств учащегося</w:t>
            </w:r>
          </w:p>
        </w:tc>
      </w:tr>
      <w:tr w:rsidR="00D7026E" w:rsidRPr="00D7026E" w:rsidTr="00756514"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7026E" w:rsidRPr="00D7026E" w:rsidRDefault="00D7026E" w:rsidP="00D7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Опыт творчества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7026E" w:rsidRPr="00D7026E" w:rsidRDefault="00D7026E" w:rsidP="00D7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Освоены элементы репродуктивной, имитационной деятельности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7026E" w:rsidRPr="00D7026E" w:rsidRDefault="00D7026E" w:rsidP="00D7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Приобретён опыт самостоятельной творческой деятельности (оригинальность, индивидуальность, качественная завершенность результата)</w:t>
            </w:r>
          </w:p>
        </w:tc>
      </w:tr>
      <w:tr w:rsidR="00D7026E" w:rsidRPr="00D7026E" w:rsidTr="00756514"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7026E" w:rsidRPr="00D7026E" w:rsidRDefault="00D7026E" w:rsidP="00D7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Опыт общения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7026E" w:rsidRPr="00D7026E" w:rsidRDefault="00D7026E" w:rsidP="00D7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Общение отсутствовало (ребёнок закрыт для общения)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7026E" w:rsidRPr="00D7026E" w:rsidRDefault="00D7026E" w:rsidP="00D7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Приобретён опыт взаимодействия и сотрудничества в системах «педагог-учащийся» и «учащийся-учащийся». Доминируют субъект-субъектные отношения</w:t>
            </w:r>
          </w:p>
        </w:tc>
      </w:tr>
      <w:tr w:rsidR="00D7026E" w:rsidRPr="00D7026E" w:rsidTr="00756514"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7026E" w:rsidRPr="00D7026E" w:rsidRDefault="00D7026E" w:rsidP="00D7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Осознание ребёнком актуальных достижений. Фиксированный успех и вера ребёнка в свои силы (позитивная «Я-концепция»)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7026E" w:rsidRPr="00D7026E" w:rsidRDefault="00D7026E" w:rsidP="00D7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Рефлексия отсутствует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7026E" w:rsidRPr="00D7026E" w:rsidRDefault="00D7026E" w:rsidP="00D7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достижения ребёнком осознаны и сформулированы</w:t>
            </w:r>
          </w:p>
        </w:tc>
      </w:tr>
      <w:tr w:rsidR="00D7026E" w:rsidRPr="00D7026E" w:rsidTr="00756514"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7026E" w:rsidRPr="00D7026E" w:rsidRDefault="00D7026E" w:rsidP="00D7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Мотивация и осознание перспективы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7026E" w:rsidRPr="00D7026E" w:rsidRDefault="00D7026E" w:rsidP="00D7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Мотивация и осознание перспективы отсутствуют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7026E" w:rsidRPr="00D7026E" w:rsidRDefault="00D7026E" w:rsidP="00D7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Стремление ребёнка к дальнейшему совершенствованию в данной области (у ребёнка активизированы познавательные интересы и потребности)</w:t>
            </w:r>
          </w:p>
        </w:tc>
      </w:tr>
    </w:tbl>
    <w:p w:rsidR="00D7026E" w:rsidRPr="00D7026E" w:rsidRDefault="00D7026E" w:rsidP="00D7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оценка уровня результативности:</w:t>
      </w:r>
    </w:p>
    <w:p w:rsidR="00D7026E" w:rsidRPr="00D7026E" w:rsidRDefault="00D7026E" w:rsidP="00D7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7-20 балла – программа в целом освоена на низком уровне;</w:t>
      </w:r>
    </w:p>
    <w:p w:rsidR="00D7026E" w:rsidRPr="00D7026E" w:rsidRDefault="00D7026E" w:rsidP="00D7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21-28 баллов – программа в целом освоена на среднем уровне;</w:t>
      </w:r>
    </w:p>
    <w:p w:rsidR="00D7026E" w:rsidRPr="00D7026E" w:rsidRDefault="00D7026E" w:rsidP="00D7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29-35 баллов – программа в целом освоена на высоком уровне.</w:t>
      </w:r>
    </w:p>
    <w:p w:rsidR="00D7026E" w:rsidRPr="00D7026E" w:rsidRDefault="00D7026E" w:rsidP="00D70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026E" w:rsidRPr="00D7026E" w:rsidRDefault="00D7026E" w:rsidP="00D70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026E" w:rsidRPr="00D7026E" w:rsidRDefault="00D7026E" w:rsidP="00D70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026E" w:rsidRPr="00D7026E" w:rsidRDefault="00D7026E" w:rsidP="00D70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026E" w:rsidRPr="00D7026E" w:rsidRDefault="00D7026E" w:rsidP="00D70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026E" w:rsidRPr="00D7026E" w:rsidRDefault="00D7026E" w:rsidP="00D70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026E" w:rsidRPr="00D7026E" w:rsidRDefault="00D7026E" w:rsidP="00D70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026E" w:rsidRPr="00D7026E" w:rsidRDefault="00D7026E" w:rsidP="00D70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026E" w:rsidRPr="00D7026E" w:rsidRDefault="00D7026E" w:rsidP="00D70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026E" w:rsidRPr="00D7026E" w:rsidRDefault="00D7026E" w:rsidP="00D70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026E" w:rsidRPr="00D7026E" w:rsidRDefault="00D7026E" w:rsidP="00D70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026E" w:rsidRPr="00F21D36" w:rsidRDefault="00D7026E" w:rsidP="00D702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02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Приложение </w:t>
      </w:r>
      <w:r w:rsidRPr="00F21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</w:p>
    <w:p w:rsidR="00D7026E" w:rsidRPr="00D7026E" w:rsidRDefault="00D7026E" w:rsidP="00D70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026E" w:rsidRPr="00D7026E" w:rsidRDefault="00D7026E" w:rsidP="00D70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Информационная карта освоения учащимися образовательной программы</w:t>
      </w:r>
    </w:p>
    <w:p w:rsidR="00D7026E" w:rsidRPr="00D7026E" w:rsidRDefault="00D7026E" w:rsidP="00D7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программы, ее длительность______________________________________</w:t>
      </w:r>
    </w:p>
    <w:p w:rsidR="00D7026E" w:rsidRPr="00D7026E" w:rsidRDefault="00D7026E" w:rsidP="00D7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 педагога___________________________________________</w:t>
      </w:r>
    </w:p>
    <w:p w:rsidR="00D7026E" w:rsidRPr="00D7026E" w:rsidRDefault="00D7026E" w:rsidP="00D7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 воспитанника______________________________________________</w:t>
      </w:r>
    </w:p>
    <w:p w:rsidR="00D7026E" w:rsidRPr="00D7026E" w:rsidRDefault="00D7026E" w:rsidP="00D7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 обучения по программе______________________________________________</w:t>
      </w:r>
    </w:p>
    <w:tbl>
      <w:tblPr>
        <w:tblW w:w="9194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"/>
        <w:gridCol w:w="3247"/>
        <w:gridCol w:w="1560"/>
        <w:gridCol w:w="1559"/>
        <w:gridCol w:w="2000"/>
      </w:tblGrid>
      <w:tr w:rsidR="00D7026E" w:rsidRPr="00D7026E" w:rsidTr="00756514">
        <w:tc>
          <w:tcPr>
            <w:tcW w:w="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7026E" w:rsidRPr="00D7026E" w:rsidRDefault="00D7026E" w:rsidP="00D7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7026E" w:rsidRPr="00D7026E" w:rsidRDefault="00D7026E" w:rsidP="00D7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Параметры результативности освоения программы</w:t>
            </w:r>
          </w:p>
        </w:tc>
        <w:tc>
          <w:tcPr>
            <w:tcW w:w="5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7026E" w:rsidRPr="00D7026E" w:rsidRDefault="00D7026E" w:rsidP="00D7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 педагогом результативности освоения программы</w:t>
            </w:r>
          </w:p>
        </w:tc>
      </w:tr>
      <w:tr w:rsidR="00D7026E" w:rsidRPr="00D7026E" w:rsidTr="00756514">
        <w:tc>
          <w:tcPr>
            <w:tcW w:w="8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балл</w:t>
            </w:r>
          </w:p>
          <w:p w:rsidR="00D7026E" w:rsidRPr="00D7026E" w:rsidRDefault="00D7026E" w:rsidP="00D7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(низкий уровень)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балла</w:t>
            </w:r>
          </w:p>
          <w:p w:rsidR="00D7026E" w:rsidRPr="00D7026E" w:rsidRDefault="00D7026E" w:rsidP="00D7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(средний</w:t>
            </w:r>
          </w:p>
          <w:p w:rsidR="00D7026E" w:rsidRPr="00D7026E" w:rsidRDefault="00D7026E" w:rsidP="00D7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уровень)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балла</w:t>
            </w:r>
          </w:p>
          <w:p w:rsidR="00D7026E" w:rsidRPr="00D7026E" w:rsidRDefault="00D7026E" w:rsidP="00D7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(высокий уровень)</w:t>
            </w:r>
          </w:p>
        </w:tc>
      </w:tr>
      <w:tr w:rsidR="00D7026E" w:rsidRPr="00D7026E" w:rsidTr="00756514"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 освоения теории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26E" w:rsidRPr="00D7026E" w:rsidTr="00756514"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 освоения практической деятельности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26E" w:rsidRPr="00D7026E" w:rsidTr="00756514"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 творческой деятельности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26E" w:rsidRPr="00D7026E" w:rsidTr="00756514"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 эмоционально-ценностных отношений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26E" w:rsidRPr="00D7026E" w:rsidTr="00756514"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 социально-значимой деятельности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26E" w:rsidRPr="00D7026E" w:rsidTr="00756514">
        <w:tc>
          <w:tcPr>
            <w:tcW w:w="4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сумма баллов:</w:t>
            </w:r>
          </w:p>
        </w:tc>
        <w:tc>
          <w:tcPr>
            <w:tcW w:w="5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026E" w:rsidRPr="00D7026E" w:rsidRDefault="00D7026E" w:rsidP="00D7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7026E" w:rsidRPr="00D7026E" w:rsidRDefault="00D7026E" w:rsidP="00D7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2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Обработка анкет и интерпретация результатов.</w:t>
      </w:r>
    </w:p>
    <w:p w:rsidR="00D7026E" w:rsidRPr="00D7026E" w:rsidRDefault="00D7026E" w:rsidP="00D7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26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Оценка педагогом результативности освоения программы в целом </w:t>
      </w:r>
      <w:r w:rsidRPr="00D70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(оценивается по общей сумме баллов):</w:t>
      </w:r>
    </w:p>
    <w:p w:rsidR="00D7026E" w:rsidRPr="00D7026E" w:rsidRDefault="00D7026E" w:rsidP="00D7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1-4 балла – программа в целом освоена на низком уровне;</w:t>
      </w:r>
    </w:p>
    <w:p w:rsidR="00D7026E" w:rsidRPr="00D7026E" w:rsidRDefault="00D7026E" w:rsidP="00D7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5-10 баллов – программа в целом освоена на среднем уровне;</w:t>
      </w:r>
    </w:p>
    <w:p w:rsidR="00D7026E" w:rsidRPr="00D7026E" w:rsidRDefault="00D7026E" w:rsidP="00D7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11-15 баллов – программа в целом освоена на высоком уровне.</w:t>
      </w:r>
    </w:p>
    <w:p w:rsidR="00D7026E" w:rsidRPr="00D7026E" w:rsidRDefault="00D7026E" w:rsidP="00D70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026E" w:rsidRPr="00D7026E" w:rsidRDefault="00D7026E" w:rsidP="00D70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026E" w:rsidRPr="00D7026E" w:rsidRDefault="00D7026E" w:rsidP="00D70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026E" w:rsidRPr="00D7026E" w:rsidRDefault="00D7026E" w:rsidP="00D70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026E" w:rsidRPr="00D7026E" w:rsidRDefault="00D7026E" w:rsidP="00D70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026E" w:rsidRPr="00D7026E" w:rsidRDefault="00D7026E" w:rsidP="00D70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026E" w:rsidRPr="00D7026E" w:rsidRDefault="00D7026E" w:rsidP="00D70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026E" w:rsidRPr="00D7026E" w:rsidRDefault="00D7026E" w:rsidP="00D70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026E" w:rsidRPr="00D7026E" w:rsidRDefault="00D7026E" w:rsidP="00D70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026E" w:rsidRPr="00D7026E" w:rsidRDefault="00D7026E" w:rsidP="00D70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253C" w:rsidRDefault="00C4253C" w:rsidP="00D702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253C" w:rsidRDefault="00C4253C" w:rsidP="00D702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253C" w:rsidRDefault="00C4253C" w:rsidP="00D702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253C" w:rsidRDefault="00C4253C" w:rsidP="00D702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253C" w:rsidRDefault="00C4253C" w:rsidP="00D702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253C" w:rsidRDefault="00C4253C" w:rsidP="00D702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253C" w:rsidRDefault="00C4253C" w:rsidP="00D702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253C" w:rsidRDefault="00C4253C" w:rsidP="00D702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253C" w:rsidRDefault="00C4253C" w:rsidP="00D702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253C" w:rsidRDefault="00C4253C" w:rsidP="00D702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026E" w:rsidRPr="00F21D36" w:rsidRDefault="00D7026E" w:rsidP="00D702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02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Приложение </w:t>
      </w:r>
      <w:r w:rsidRPr="00F21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:rsidR="00D7026E" w:rsidRPr="00D7026E" w:rsidRDefault="00D7026E" w:rsidP="00D70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026E" w:rsidRPr="00D7026E" w:rsidRDefault="00D7026E" w:rsidP="00D70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70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Анкета, предлагаемая родителям в конце учебного года</w:t>
      </w:r>
    </w:p>
    <w:p w:rsidR="00D7026E" w:rsidRPr="00D7026E" w:rsidRDefault="00D7026E" w:rsidP="00D70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026E" w:rsidRPr="00D7026E" w:rsidRDefault="00D7026E" w:rsidP="00D70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Дорогие родители!</w:t>
      </w:r>
    </w:p>
    <w:p w:rsidR="00D7026E" w:rsidRPr="00D7026E" w:rsidRDefault="00D7026E" w:rsidP="00D7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702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Заканчивается учебный год. Нам очень важно знать, как он прошел, какой след оставил в душе Вашего ребенка, как Вы оцениваете нашу работу. Ваши ответы на предложенные вопросы помогут нам в дальнейшем сотрудничестве с Вами по воспитанию и образованию Вашего ребенка.</w:t>
      </w:r>
    </w:p>
    <w:p w:rsidR="00D7026E" w:rsidRPr="00D7026E" w:rsidRDefault="00D7026E" w:rsidP="00D7026E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left="-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Довольны ли Вы содержанием программы, развивает ли она творческие</w:t>
      </w:r>
      <w:r w:rsidRPr="00D7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способности Вашего ребенка?</w:t>
      </w:r>
    </w:p>
    <w:p w:rsidR="00D7026E" w:rsidRPr="00D7026E" w:rsidRDefault="00D7026E" w:rsidP="00D7026E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left="-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дополнительные предметы (темы), по Вашему мнению, необходимо</w:t>
      </w:r>
      <w:r w:rsidRPr="00D7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включить в программу или исключить из нее?</w:t>
      </w:r>
    </w:p>
    <w:p w:rsidR="00D7026E" w:rsidRPr="00D7026E" w:rsidRDefault="00D7026E" w:rsidP="00D7026E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left="-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Считаете   ли   Вы   необходимым   привлекать   других   специалистов   по</w:t>
      </w:r>
      <w:r w:rsidRPr="00D7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данному направлению (возможно за дополнительную оплату)?</w:t>
      </w:r>
    </w:p>
    <w:p w:rsidR="00D7026E" w:rsidRPr="00D7026E" w:rsidRDefault="00D7026E" w:rsidP="00D7026E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left="-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 ли Ваш ребенок полученные знания и умения в школе, в быту,</w:t>
      </w:r>
      <w:r w:rsidRPr="00D7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помогли ли они организовать свободное время ребенка и досуг?</w:t>
      </w:r>
    </w:p>
    <w:p w:rsidR="00D7026E" w:rsidRPr="00D7026E" w:rsidRDefault="00D7026E" w:rsidP="00D7026E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left="-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развитие каких качеств характера Вашего ребенка повлияли занятия в</w:t>
      </w:r>
      <w:r w:rsidRPr="00D7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коллективе?</w:t>
      </w:r>
    </w:p>
    <w:p w:rsidR="00D7026E" w:rsidRPr="00D7026E" w:rsidRDefault="00D7026E" w:rsidP="00D7026E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left="-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достижения ребенка Вас порадовали?</w:t>
      </w:r>
    </w:p>
    <w:p w:rsidR="00D7026E" w:rsidRPr="00D7026E" w:rsidRDefault="00D7026E" w:rsidP="00D7026E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left="-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желанием ли ходил Ваш ребенок на занятия, с каким настроением</w:t>
      </w:r>
      <w:r w:rsidRPr="00D7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возвращался после занятий домой?</w:t>
      </w:r>
    </w:p>
    <w:p w:rsidR="00D7026E" w:rsidRPr="00D7026E" w:rsidRDefault="00D7026E" w:rsidP="00D7026E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left="-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Устает ли Ваш ребенок после занятий?</w:t>
      </w:r>
    </w:p>
    <w:p w:rsidR="00D7026E" w:rsidRPr="00D7026E" w:rsidRDefault="00D7026E" w:rsidP="00D7026E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left="-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Приобрел   ли   ребенок,   на  Ваш   взгляд,   новых  друзей   в   коллективе,</w:t>
      </w:r>
      <w:r w:rsidRPr="00D7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изменились ли его отношения с друзьями в школе?</w:t>
      </w:r>
    </w:p>
    <w:p w:rsidR="00D7026E" w:rsidRPr="00D7026E" w:rsidRDefault="00D7026E" w:rsidP="00D7026E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left="-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качества ценит Ваш ребенок в педагоге?</w:t>
      </w:r>
    </w:p>
    <w:p w:rsidR="00D7026E" w:rsidRPr="00D7026E" w:rsidRDefault="00D7026E" w:rsidP="00D7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11.Считаете ли Вы, что полученные знания помогут Вашему ребенку в</w:t>
      </w:r>
    </w:p>
    <w:p w:rsidR="00D7026E" w:rsidRPr="00D7026E" w:rsidRDefault="00D7026E" w:rsidP="00D7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выборе профессии? Удалось ли, на Ваш взгляд, Вашему ребенку решить проблемы, о которых Вы сообщали нам в начале года?</w:t>
      </w:r>
    </w:p>
    <w:p w:rsidR="00D7026E" w:rsidRPr="00D7026E" w:rsidRDefault="00D7026E" w:rsidP="00D7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026E" w:rsidRPr="00D7026E" w:rsidRDefault="00D7026E" w:rsidP="00D70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Благодарим Вас за сотрудничество!</w:t>
      </w:r>
    </w:p>
    <w:p w:rsidR="00D7026E" w:rsidRPr="00D7026E" w:rsidRDefault="00D7026E" w:rsidP="00D702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32F4" w:rsidRDefault="006F32F4"/>
    <w:sectPr w:rsidR="006F32F4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367" w:rsidRDefault="00414367" w:rsidP="00717781">
      <w:pPr>
        <w:spacing w:after="0" w:line="240" w:lineRule="auto"/>
      </w:pPr>
      <w:r>
        <w:separator/>
      </w:r>
    </w:p>
  </w:endnote>
  <w:endnote w:type="continuationSeparator" w:id="0">
    <w:p w:rsidR="00414367" w:rsidRDefault="00414367" w:rsidP="00717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2560921"/>
      <w:docPartObj>
        <w:docPartGallery w:val="Page Numbers (Bottom of Page)"/>
        <w:docPartUnique/>
      </w:docPartObj>
    </w:sdtPr>
    <w:sdtEndPr/>
    <w:sdtContent>
      <w:p w:rsidR="00414367" w:rsidRDefault="0041436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09E8">
          <w:rPr>
            <w:noProof/>
          </w:rPr>
          <w:t>21</w:t>
        </w:r>
        <w:r>
          <w:fldChar w:fldCharType="end"/>
        </w:r>
      </w:p>
    </w:sdtContent>
  </w:sdt>
  <w:p w:rsidR="00414367" w:rsidRDefault="0041436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367" w:rsidRDefault="00414367" w:rsidP="00717781">
      <w:pPr>
        <w:spacing w:after="0" w:line="240" w:lineRule="auto"/>
      </w:pPr>
      <w:r>
        <w:separator/>
      </w:r>
    </w:p>
  </w:footnote>
  <w:footnote w:type="continuationSeparator" w:id="0">
    <w:p w:rsidR="00414367" w:rsidRDefault="00414367" w:rsidP="007177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744C"/>
    <w:multiLevelType w:val="hybridMultilevel"/>
    <w:tmpl w:val="32E872F0"/>
    <w:lvl w:ilvl="0" w:tplc="181C5E8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D3D52"/>
    <w:multiLevelType w:val="hybridMultilevel"/>
    <w:tmpl w:val="321CD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2880"/>
    <w:multiLevelType w:val="hybridMultilevel"/>
    <w:tmpl w:val="044E7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3491A"/>
    <w:multiLevelType w:val="multilevel"/>
    <w:tmpl w:val="523C1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21534C"/>
    <w:multiLevelType w:val="hybridMultilevel"/>
    <w:tmpl w:val="9B06E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51EDC"/>
    <w:multiLevelType w:val="hybridMultilevel"/>
    <w:tmpl w:val="E8F8F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26DED"/>
    <w:multiLevelType w:val="hybridMultilevel"/>
    <w:tmpl w:val="C60AEB34"/>
    <w:lvl w:ilvl="0" w:tplc="941448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86566"/>
    <w:multiLevelType w:val="multilevel"/>
    <w:tmpl w:val="22649D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8" w15:restartNumberingAfterBreak="0">
    <w:nsid w:val="35071088"/>
    <w:multiLevelType w:val="hybridMultilevel"/>
    <w:tmpl w:val="EF786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A671E"/>
    <w:multiLevelType w:val="multilevel"/>
    <w:tmpl w:val="75A26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4D674F"/>
    <w:multiLevelType w:val="hybridMultilevel"/>
    <w:tmpl w:val="FE98D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FE45CC"/>
    <w:multiLevelType w:val="hybridMultilevel"/>
    <w:tmpl w:val="B3AEB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9C2A3D"/>
    <w:multiLevelType w:val="hybridMultilevel"/>
    <w:tmpl w:val="53A41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130C4B"/>
    <w:multiLevelType w:val="hybridMultilevel"/>
    <w:tmpl w:val="7C7AF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B96F03"/>
    <w:multiLevelType w:val="hybridMultilevel"/>
    <w:tmpl w:val="0B4E0418"/>
    <w:lvl w:ilvl="0" w:tplc="941448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B1935"/>
    <w:multiLevelType w:val="hybridMultilevel"/>
    <w:tmpl w:val="ABE84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983001"/>
    <w:multiLevelType w:val="hybridMultilevel"/>
    <w:tmpl w:val="CD2A7782"/>
    <w:lvl w:ilvl="0" w:tplc="D55A9D5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D8E1D60"/>
    <w:multiLevelType w:val="hybridMultilevel"/>
    <w:tmpl w:val="52608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B32B3C"/>
    <w:multiLevelType w:val="hybridMultilevel"/>
    <w:tmpl w:val="206659BE"/>
    <w:lvl w:ilvl="0" w:tplc="08ACE7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8"/>
  </w:num>
  <w:num w:numId="5">
    <w:abstractNumId w:val="6"/>
  </w:num>
  <w:num w:numId="6">
    <w:abstractNumId w:val="14"/>
  </w:num>
  <w:num w:numId="7">
    <w:abstractNumId w:val="1"/>
  </w:num>
  <w:num w:numId="8">
    <w:abstractNumId w:val="0"/>
  </w:num>
  <w:num w:numId="9">
    <w:abstractNumId w:val="12"/>
  </w:num>
  <w:num w:numId="10">
    <w:abstractNumId w:val="2"/>
  </w:num>
  <w:num w:numId="11">
    <w:abstractNumId w:val="13"/>
  </w:num>
  <w:num w:numId="12">
    <w:abstractNumId w:val="11"/>
  </w:num>
  <w:num w:numId="13">
    <w:abstractNumId w:val="5"/>
  </w:num>
  <w:num w:numId="14">
    <w:abstractNumId w:val="4"/>
  </w:num>
  <w:num w:numId="15">
    <w:abstractNumId w:val="17"/>
  </w:num>
  <w:num w:numId="16">
    <w:abstractNumId w:val="10"/>
  </w:num>
  <w:num w:numId="17">
    <w:abstractNumId w:val="15"/>
  </w:num>
  <w:num w:numId="18">
    <w:abstractNumId w:val="8"/>
  </w:num>
  <w:num w:numId="19">
    <w:abstractNumId w:val="9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2F1"/>
    <w:rsid w:val="00017ECF"/>
    <w:rsid w:val="00022097"/>
    <w:rsid w:val="0002767A"/>
    <w:rsid w:val="00085641"/>
    <w:rsid w:val="000910B6"/>
    <w:rsid w:val="000A3D77"/>
    <w:rsid w:val="000B6424"/>
    <w:rsid w:val="000C7566"/>
    <w:rsid w:val="000C79BD"/>
    <w:rsid w:val="00194C5A"/>
    <w:rsid w:val="001C5655"/>
    <w:rsid w:val="001C6038"/>
    <w:rsid w:val="001C7F83"/>
    <w:rsid w:val="00272170"/>
    <w:rsid w:val="002B23BD"/>
    <w:rsid w:val="002B3C2A"/>
    <w:rsid w:val="002E4831"/>
    <w:rsid w:val="00304449"/>
    <w:rsid w:val="0032696C"/>
    <w:rsid w:val="003409E8"/>
    <w:rsid w:val="00346445"/>
    <w:rsid w:val="003831E3"/>
    <w:rsid w:val="00385AD4"/>
    <w:rsid w:val="00386297"/>
    <w:rsid w:val="00414367"/>
    <w:rsid w:val="00431E2D"/>
    <w:rsid w:val="00453BF9"/>
    <w:rsid w:val="004D6420"/>
    <w:rsid w:val="004F2779"/>
    <w:rsid w:val="005323BB"/>
    <w:rsid w:val="00551644"/>
    <w:rsid w:val="00575B65"/>
    <w:rsid w:val="00575EC3"/>
    <w:rsid w:val="006062F1"/>
    <w:rsid w:val="006222D7"/>
    <w:rsid w:val="00661E50"/>
    <w:rsid w:val="006A1512"/>
    <w:rsid w:val="006B0271"/>
    <w:rsid w:val="006C5912"/>
    <w:rsid w:val="006E4DE3"/>
    <w:rsid w:val="006F0F8C"/>
    <w:rsid w:val="006F32F4"/>
    <w:rsid w:val="00710A28"/>
    <w:rsid w:val="00717781"/>
    <w:rsid w:val="00756514"/>
    <w:rsid w:val="00762897"/>
    <w:rsid w:val="0079069F"/>
    <w:rsid w:val="0079089D"/>
    <w:rsid w:val="007B0ADF"/>
    <w:rsid w:val="007E1F39"/>
    <w:rsid w:val="00805773"/>
    <w:rsid w:val="00806321"/>
    <w:rsid w:val="00806EB1"/>
    <w:rsid w:val="00807F16"/>
    <w:rsid w:val="00835B63"/>
    <w:rsid w:val="00843355"/>
    <w:rsid w:val="00892CB2"/>
    <w:rsid w:val="00895D43"/>
    <w:rsid w:val="008F22E5"/>
    <w:rsid w:val="00962BED"/>
    <w:rsid w:val="00965EF0"/>
    <w:rsid w:val="009E1882"/>
    <w:rsid w:val="009F02F3"/>
    <w:rsid w:val="00AE02CE"/>
    <w:rsid w:val="00AE53AB"/>
    <w:rsid w:val="00B106B1"/>
    <w:rsid w:val="00B24C5A"/>
    <w:rsid w:val="00B42A8A"/>
    <w:rsid w:val="00B63360"/>
    <w:rsid w:val="00BB1A4C"/>
    <w:rsid w:val="00BB5411"/>
    <w:rsid w:val="00BE723C"/>
    <w:rsid w:val="00C4253C"/>
    <w:rsid w:val="00C978FC"/>
    <w:rsid w:val="00CD1E16"/>
    <w:rsid w:val="00CF02AB"/>
    <w:rsid w:val="00D7026E"/>
    <w:rsid w:val="00D92187"/>
    <w:rsid w:val="00DA5091"/>
    <w:rsid w:val="00E04551"/>
    <w:rsid w:val="00E10B94"/>
    <w:rsid w:val="00E13CAE"/>
    <w:rsid w:val="00E24995"/>
    <w:rsid w:val="00E50E08"/>
    <w:rsid w:val="00ED7236"/>
    <w:rsid w:val="00EE2CD6"/>
    <w:rsid w:val="00EE60D5"/>
    <w:rsid w:val="00F21D36"/>
    <w:rsid w:val="00F525A7"/>
    <w:rsid w:val="00FC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1AB78"/>
  <w15:chartTrackingRefBased/>
  <w15:docId w15:val="{9EC3177A-4D0F-42A0-B92A-2A40EDE7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767A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7628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17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7781"/>
  </w:style>
  <w:style w:type="paragraph" w:styleId="a7">
    <w:name w:val="footer"/>
    <w:basedOn w:val="a"/>
    <w:link w:val="a8"/>
    <w:uiPriority w:val="99"/>
    <w:unhideWhenUsed/>
    <w:rsid w:val="00717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7781"/>
  </w:style>
  <w:style w:type="paragraph" w:styleId="10">
    <w:name w:val="toc 1"/>
    <w:basedOn w:val="a"/>
    <w:next w:val="a"/>
    <w:autoRedefine/>
    <w:uiPriority w:val="39"/>
    <w:unhideWhenUsed/>
    <w:rsid w:val="00414367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414367"/>
    <w:pPr>
      <w:spacing w:after="100"/>
      <w:ind w:left="220"/>
    </w:pPr>
  </w:style>
  <w:style w:type="character" w:styleId="a9">
    <w:name w:val="Hyperlink"/>
    <w:basedOn w:val="a0"/>
    <w:uiPriority w:val="99"/>
    <w:unhideWhenUsed/>
    <w:rsid w:val="004143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5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ranamaster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aa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2D7EE-FA09-461C-A774-0BFF1116F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23</Pages>
  <Words>4636</Words>
  <Characters>26429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ZZZam</cp:lastModifiedBy>
  <cp:revision>3</cp:revision>
  <dcterms:created xsi:type="dcterms:W3CDTF">2025-05-28T12:14:00Z</dcterms:created>
  <dcterms:modified xsi:type="dcterms:W3CDTF">2025-05-29T07:25:00Z</dcterms:modified>
</cp:coreProperties>
</file>