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03" w:rsidRPr="006E73C3" w:rsidRDefault="00000329" w:rsidP="00104E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6832" cy="9848193"/>
            <wp:effectExtent l="19050" t="0" r="0" b="0"/>
            <wp:docPr id="2" name="Рисунок 1" descr="положение о взаимодействии с правоохран. орган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взаимодействии с правоохран. органам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8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практики либо создавать условия легитимности коррупционных деяний, а также допускать или провоцировать их.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bookmarkStart w:id="0" w:name="_Toc508617954"/>
      <w:bookmarkEnd w:id="0"/>
      <w:r w:rsidRPr="006E73C3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устанавливает общие правила по взаимодействию с правоохранительными органами, содержит описание процесса</w:t>
      </w:r>
      <w:r w:rsidR="00063563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ействия МБУ</w:t>
      </w:r>
      <w:r w:rsidR="00063563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ЦДОД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 с правоохранительными органами.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Задачами взаимодействия являются:</w:t>
      </w:r>
    </w:p>
    <w:p w:rsidR="00063563" w:rsidRPr="006E73C3" w:rsidRDefault="0006356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причин и условий, порождающих коррупцию; выработка оптимальных механизмов защиты от проникнове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ния коррупции в МБУ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ЦДОД</w:t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t>, снижение коррупционных рисков;</w:t>
      </w:r>
    </w:p>
    <w:p w:rsidR="00063563" w:rsidRPr="006E73C3" w:rsidRDefault="0006356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063563" w:rsidRPr="006E73C3" w:rsidRDefault="0006356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t>антикоррупционная пропаганда и воспитание;</w:t>
      </w:r>
    </w:p>
    <w:p w:rsidR="00063563" w:rsidRPr="006E73C3" w:rsidRDefault="0006356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6C7803" w:rsidRPr="006E73C3" w:rsidRDefault="0006356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Виды обращения в правоохранительные органы</w:t>
      </w:r>
    </w:p>
    <w:p w:rsidR="006C7803" w:rsidRPr="006E73C3" w:rsidRDefault="00063563" w:rsidP="006E73C3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bookmarkStart w:id="1" w:name="_Toc508617955"/>
      <w:bookmarkEnd w:id="1"/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t>Письменные обращения – это обращенное название различных по содержанию документов, писем, выступающих и используемых в качестве инструмента оперативного информационног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о обмена между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 xml:space="preserve">ЦДОД </w:t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t>и правоохранительными органами.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2. Устные обращения – это обращение, поступающие во время личного прие</w:t>
      </w:r>
      <w:r w:rsidR="00063563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ма руководителя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 xml:space="preserve">ЦДОД 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или его заместител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, у руководителей или заместителей правоохранительных органов.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3.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4. Заявление – вид обращения, направленный на реализацию п</w:t>
      </w:r>
      <w:r w:rsidR="00063563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рав и интересов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ЦДОД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06356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5. Жалоба – вид обращения, в котором идет речь о нарушении п</w:t>
      </w:r>
      <w:r w:rsidR="00063563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рав и интересов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 xml:space="preserve">  ЦДОД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</w:t>
      </w:r>
      <w:r w:rsidR="00063563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рав и интересов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 xml:space="preserve">  ЦДОД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803" w:rsidRPr="006E73C3" w:rsidRDefault="0006356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Порядок взаимодействия с правоохранительными органами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803" w:rsidRPr="006E73C3" w:rsidRDefault="006E73C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Toc508617956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57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ЦДОД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</w:t>
      </w:r>
      <w:r w:rsidR="002A2DD1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о которых работникам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 стало известно.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="00E87BBA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 xml:space="preserve"> ЦДОД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</w:t>
      </w:r>
      <w:r w:rsidR="002A2DD1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правонарушения.</w:t>
      </w:r>
      <w:proofErr w:type="gramEnd"/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ответственных за профилактику коррупци</w:t>
      </w:r>
      <w:r w:rsidR="002A2DD1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онных и иных правонарушений в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МБУДО ЦДОД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A2DD1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и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A2DD1" w:rsidRPr="006E73C3">
        <w:rPr>
          <w:rFonts w:ascii="Times New Roman" w:hAnsi="Times New Roman" w:cs="Times New Roman"/>
          <w:sz w:val="28"/>
          <w:szCs w:val="28"/>
          <w:lang w:eastAsia="ru-RU"/>
        </w:rPr>
        <w:t>. Администрация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6. Все письменные обращения к представителям правоохранительных органов готовятся инициаторами обращений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 xml:space="preserve"> – сотрудниками МБУ</w:t>
      </w:r>
      <w:r w:rsidR="002A2DD1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 xml:space="preserve"> ЦДОД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, с обязательным уч</w:t>
      </w:r>
      <w:r w:rsidR="002A2DD1" w:rsidRPr="006E73C3">
        <w:rPr>
          <w:rFonts w:ascii="Times New Roman" w:hAnsi="Times New Roman" w:cs="Times New Roman"/>
          <w:sz w:val="28"/>
          <w:szCs w:val="28"/>
          <w:lang w:eastAsia="ru-RU"/>
        </w:rPr>
        <w:t>астием директора</w:t>
      </w:r>
      <w:proofErr w:type="gramStart"/>
      <w:r w:rsidR="002A2DD1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7803" w:rsidRPr="006E73C3" w:rsidRDefault="002A2DD1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ЦДОД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7803" w:rsidRPr="006E73C3">
        <w:rPr>
          <w:rFonts w:ascii="Times New Roman" w:hAnsi="Times New Roman" w:cs="Times New Roman"/>
          <w:sz w:val="28"/>
          <w:szCs w:val="28"/>
          <w:lang w:eastAsia="ru-RU"/>
        </w:rPr>
        <w:t>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6C7803" w:rsidRPr="006E73C3" w:rsidRDefault="001B6F60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Формы взаимодействий с правоохранительными органами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3. 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4. Сотрудничество может осуществляться и в других формах, которые соответствуют задачам настоящего Положения.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настоящее Положение осуществляется путём подготовки проекта о внесении изменений и дополнений. Утверждение вносимых изменений и дополнений в Положение осуществляется после принятия решения </w:t>
      </w:r>
      <w:r w:rsidR="002B1697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МБУ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E87BBA">
        <w:rPr>
          <w:rFonts w:ascii="Times New Roman" w:hAnsi="Times New Roman" w:cs="Times New Roman"/>
          <w:sz w:val="28"/>
          <w:szCs w:val="28"/>
          <w:lang w:eastAsia="ru-RU"/>
        </w:rPr>
        <w:t>ЦДОД</w:t>
      </w:r>
      <w:r w:rsidR="009C558B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с п</w:t>
      </w:r>
      <w:r w:rsidR="002B1697" w:rsidRPr="006E73C3">
        <w:rPr>
          <w:rFonts w:ascii="Times New Roman" w:hAnsi="Times New Roman" w:cs="Times New Roman"/>
          <w:sz w:val="28"/>
          <w:szCs w:val="28"/>
          <w:lang w:eastAsia="ru-RU"/>
        </w:rPr>
        <w:t xml:space="preserve">оследующим утверждением приказа </w:t>
      </w:r>
      <w:r w:rsidRPr="006E73C3">
        <w:rPr>
          <w:rFonts w:ascii="Times New Roman" w:hAnsi="Times New Roman" w:cs="Times New Roman"/>
          <w:sz w:val="28"/>
          <w:szCs w:val="28"/>
          <w:lang w:eastAsia="ru-RU"/>
        </w:rPr>
        <w:t>по образовательному учреждению, либо по представлению правоохранительных органов.</w:t>
      </w:r>
    </w:p>
    <w:p w:rsidR="006C7803" w:rsidRPr="006E73C3" w:rsidRDefault="006C7803" w:rsidP="006E73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73C3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  <w:bookmarkStart w:id="3" w:name="_GoBack"/>
      <w:bookmarkEnd w:id="3"/>
    </w:p>
    <w:sectPr w:rsidR="006C7803" w:rsidRPr="006E73C3" w:rsidSect="00D34F0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C59"/>
    <w:multiLevelType w:val="multilevel"/>
    <w:tmpl w:val="B20CE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F5059"/>
    <w:multiLevelType w:val="multilevel"/>
    <w:tmpl w:val="48BE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34847"/>
    <w:multiLevelType w:val="multilevel"/>
    <w:tmpl w:val="1480C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45F93"/>
    <w:multiLevelType w:val="multilevel"/>
    <w:tmpl w:val="990E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E39CA"/>
    <w:multiLevelType w:val="multilevel"/>
    <w:tmpl w:val="7C100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2A1C"/>
    <w:rsid w:val="00000329"/>
    <w:rsid w:val="0003755A"/>
    <w:rsid w:val="00063563"/>
    <w:rsid w:val="00104ED3"/>
    <w:rsid w:val="001308DE"/>
    <w:rsid w:val="001B6F60"/>
    <w:rsid w:val="00287DCE"/>
    <w:rsid w:val="002A2DD1"/>
    <w:rsid w:val="002A2FCD"/>
    <w:rsid w:val="002B1697"/>
    <w:rsid w:val="003922C2"/>
    <w:rsid w:val="004D4DFC"/>
    <w:rsid w:val="00572A1C"/>
    <w:rsid w:val="00633A16"/>
    <w:rsid w:val="006C7803"/>
    <w:rsid w:val="006E73C3"/>
    <w:rsid w:val="00754889"/>
    <w:rsid w:val="009C558B"/>
    <w:rsid w:val="00C2230F"/>
    <w:rsid w:val="00C572D1"/>
    <w:rsid w:val="00D34F0C"/>
    <w:rsid w:val="00E87BBA"/>
    <w:rsid w:val="00EA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3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7</cp:revision>
  <cp:lastPrinted>2019-12-24T08:17:00Z</cp:lastPrinted>
  <dcterms:created xsi:type="dcterms:W3CDTF">2019-12-24T08:04:00Z</dcterms:created>
  <dcterms:modified xsi:type="dcterms:W3CDTF">2019-12-26T07:04:00Z</dcterms:modified>
</cp:coreProperties>
</file>